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241B49" w:rsidTr="003C6094">
        <w:tc>
          <w:tcPr>
            <w:tcW w:w="3652" w:type="dxa"/>
          </w:tcPr>
          <w:p w:rsidR="00241B49" w:rsidRPr="003C6094" w:rsidRDefault="00241B49" w:rsidP="003C6094">
            <w:pPr>
              <w:jc w:val="center"/>
              <w:rPr>
                <w:b/>
                <w:sz w:val="26"/>
                <w:szCs w:val="26"/>
              </w:rPr>
            </w:pPr>
            <w:r w:rsidRPr="003C6094">
              <w:rPr>
                <w:b/>
                <w:sz w:val="26"/>
                <w:szCs w:val="26"/>
              </w:rPr>
              <w:t>ỦY BAN NHÂN DÂN</w:t>
            </w:r>
          </w:p>
          <w:p w:rsidR="00241B49" w:rsidRPr="003C6094" w:rsidRDefault="00241B49" w:rsidP="003C6094">
            <w:pPr>
              <w:jc w:val="center"/>
              <w:rPr>
                <w:b/>
                <w:sz w:val="26"/>
                <w:szCs w:val="26"/>
              </w:rPr>
            </w:pPr>
            <w:r w:rsidRPr="003C6094">
              <w:rPr>
                <w:b/>
                <w:sz w:val="26"/>
                <w:szCs w:val="26"/>
              </w:rPr>
              <w:t>HUYỆN QUẢNG ĐIỀN</w:t>
            </w:r>
          </w:p>
          <w:p w:rsidR="00241B49" w:rsidRDefault="003C6094" w:rsidP="00241B49">
            <w:r>
              <w:rPr>
                <w:noProof/>
              </w:rPr>
              <mc:AlternateContent>
                <mc:Choice Requires="wps">
                  <w:drawing>
                    <wp:anchor distT="0" distB="0" distL="114300" distR="114300" simplePos="0" relativeHeight="251659264" behindDoc="0" locked="0" layoutInCell="1" allowOverlap="1">
                      <wp:simplePos x="0" y="0"/>
                      <wp:positionH relativeFrom="column">
                        <wp:posOffset>650240</wp:posOffset>
                      </wp:positionH>
                      <wp:positionV relativeFrom="paragraph">
                        <wp:posOffset>39700</wp:posOffset>
                      </wp:positionV>
                      <wp:extent cx="870509"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870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2pt,3.15pt" to="1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" strokecolor="black [3040]"/>
                  </w:pict>
                </mc:Fallback>
              </mc:AlternateContent>
            </w:r>
          </w:p>
          <w:p w:rsidR="00241B49" w:rsidRPr="003C6094" w:rsidRDefault="003C6094" w:rsidP="00241B49">
            <w:pPr>
              <w:rPr>
                <w:sz w:val="26"/>
                <w:szCs w:val="26"/>
              </w:rPr>
            </w:pPr>
            <w:r>
              <w:rPr>
                <w:sz w:val="26"/>
                <w:szCs w:val="26"/>
              </w:rPr>
              <w:t xml:space="preserve">      </w:t>
            </w:r>
            <w:r w:rsidR="00241B49" w:rsidRPr="003C6094">
              <w:rPr>
                <w:sz w:val="26"/>
                <w:szCs w:val="26"/>
              </w:rPr>
              <w:t>Số:</w:t>
            </w:r>
            <w:r w:rsidR="00813FD5">
              <w:rPr>
                <w:sz w:val="26"/>
                <w:szCs w:val="26"/>
              </w:rPr>
              <w:t xml:space="preserve">  </w:t>
            </w:r>
            <w:r w:rsidR="00F7183B">
              <w:rPr>
                <w:sz w:val="26"/>
                <w:szCs w:val="26"/>
              </w:rPr>
              <w:t xml:space="preserve">2200 </w:t>
            </w:r>
            <w:r w:rsidR="00241B49" w:rsidRPr="003C6094">
              <w:rPr>
                <w:sz w:val="26"/>
                <w:szCs w:val="26"/>
              </w:rPr>
              <w:t xml:space="preserve">/UBND </w:t>
            </w:r>
          </w:p>
          <w:p w:rsidR="00241B49" w:rsidRPr="003C6094" w:rsidRDefault="00241B49" w:rsidP="003C6094">
            <w:pPr>
              <w:jc w:val="center"/>
              <w:rPr>
                <w:sz w:val="26"/>
                <w:szCs w:val="26"/>
              </w:rPr>
            </w:pPr>
            <w:r w:rsidRPr="003C6094">
              <w:rPr>
                <w:spacing w:val="-6"/>
                <w:sz w:val="26"/>
                <w:szCs w:val="26"/>
              </w:rPr>
              <w:t>V/v đẩy mạnh tiêm chủng vắc xin Verocell cho đối tượng được chỉ định tiêm chủng</w:t>
            </w:r>
          </w:p>
          <w:p w:rsidR="00241B49" w:rsidRPr="00241B49" w:rsidRDefault="00241B49" w:rsidP="00241B49"/>
        </w:tc>
        <w:tc>
          <w:tcPr>
            <w:tcW w:w="5670" w:type="dxa"/>
          </w:tcPr>
          <w:p w:rsidR="00241B49" w:rsidRPr="003C6094" w:rsidRDefault="00241B49" w:rsidP="003C6094">
            <w:pPr>
              <w:jc w:val="center"/>
              <w:rPr>
                <w:b/>
                <w:sz w:val="26"/>
                <w:szCs w:val="26"/>
              </w:rPr>
            </w:pPr>
            <w:r w:rsidRPr="003C6094">
              <w:rPr>
                <w:b/>
                <w:sz w:val="26"/>
                <w:szCs w:val="26"/>
              </w:rPr>
              <w:t>CỘNG HÒA XÃ HỘI CHỦ NGHĨA VIỆT NAM</w:t>
            </w:r>
          </w:p>
          <w:p w:rsidR="00241B49" w:rsidRPr="003C6094" w:rsidRDefault="00A7386C" w:rsidP="003C6094">
            <w:pPr>
              <w:jc w:val="center"/>
              <w:rPr>
                <w:b/>
                <w:sz w:val="28"/>
                <w:szCs w:val="28"/>
              </w:rPr>
            </w:pPr>
            <w:r>
              <w:rPr>
                <w:b/>
                <w:sz w:val="28"/>
                <w:szCs w:val="28"/>
                <w:lang w:val="vi-VN"/>
              </w:rPr>
              <w:t xml:space="preserve">  </w:t>
            </w:r>
            <w:r w:rsidR="00241B49" w:rsidRPr="003C6094">
              <w:rPr>
                <w:b/>
                <w:sz w:val="28"/>
                <w:szCs w:val="28"/>
              </w:rPr>
              <w:t>Độc lập</w:t>
            </w:r>
            <w:r w:rsidR="009B4750">
              <w:rPr>
                <w:b/>
                <w:sz w:val="28"/>
                <w:szCs w:val="28"/>
                <w:lang w:val="vi-VN"/>
              </w:rPr>
              <w:t xml:space="preserve"> </w:t>
            </w:r>
            <w:r w:rsidR="00241B49" w:rsidRPr="003C6094">
              <w:rPr>
                <w:b/>
                <w:sz w:val="28"/>
                <w:szCs w:val="28"/>
              </w:rPr>
              <w:t>- Tự do</w:t>
            </w:r>
            <w:r w:rsidR="009B4750">
              <w:rPr>
                <w:b/>
                <w:sz w:val="28"/>
                <w:szCs w:val="28"/>
                <w:lang w:val="vi-VN"/>
              </w:rPr>
              <w:t xml:space="preserve"> </w:t>
            </w:r>
            <w:r w:rsidR="00241B49" w:rsidRPr="003C6094">
              <w:rPr>
                <w:b/>
                <w:sz w:val="28"/>
                <w:szCs w:val="28"/>
              </w:rPr>
              <w:t>- Hạnh phúc</w:t>
            </w:r>
          </w:p>
          <w:p w:rsidR="00241B49" w:rsidRDefault="00C62554">
            <w:r>
              <w:rPr>
                <w:noProof/>
              </w:rPr>
              <mc:AlternateContent>
                <mc:Choice Requires="wps">
                  <w:drawing>
                    <wp:anchor distT="0" distB="0" distL="114300" distR="114300" simplePos="0" relativeHeight="251660288" behindDoc="0" locked="0" layoutInCell="1" allowOverlap="1">
                      <wp:simplePos x="0" y="0"/>
                      <wp:positionH relativeFrom="column">
                        <wp:posOffset>730580</wp:posOffset>
                      </wp:positionH>
                      <wp:positionV relativeFrom="paragraph">
                        <wp:posOffset>40005</wp:posOffset>
                      </wp:positionV>
                      <wp:extent cx="207708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2077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5pt,3.15pt" to="221.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TttQEAALcDAAAOAAAAZHJzL2Uyb0RvYy54bWysU8GO0zAQvSPxD5bvNGkl2F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" strokecolor="black [3040]"/>
                  </w:pict>
                </mc:Fallback>
              </mc:AlternateContent>
            </w:r>
          </w:p>
          <w:p w:rsidR="00241B49" w:rsidRPr="003C6094" w:rsidRDefault="00377501" w:rsidP="003C6094">
            <w:pPr>
              <w:rPr>
                <w:i/>
                <w:sz w:val="26"/>
                <w:szCs w:val="26"/>
              </w:rPr>
            </w:pPr>
            <w:r>
              <w:rPr>
                <w:i/>
                <w:sz w:val="26"/>
                <w:szCs w:val="26"/>
              </w:rPr>
              <w:t xml:space="preserve">             </w:t>
            </w:r>
            <w:r w:rsidR="003C6094">
              <w:rPr>
                <w:i/>
                <w:sz w:val="26"/>
                <w:szCs w:val="26"/>
              </w:rPr>
              <w:t xml:space="preserve"> </w:t>
            </w:r>
            <w:r w:rsidR="00241B49" w:rsidRPr="003C6094">
              <w:rPr>
                <w:i/>
                <w:sz w:val="26"/>
                <w:szCs w:val="26"/>
              </w:rPr>
              <w:t xml:space="preserve">Quảng Điền, ngày </w:t>
            </w:r>
            <w:r>
              <w:rPr>
                <w:i/>
                <w:sz w:val="26"/>
                <w:szCs w:val="26"/>
                <w:lang w:val="vi-VN"/>
              </w:rPr>
              <w:t xml:space="preserve"> </w:t>
            </w:r>
            <w:r w:rsidR="00F7183B">
              <w:rPr>
                <w:i/>
                <w:sz w:val="26"/>
                <w:szCs w:val="26"/>
              </w:rPr>
              <w:t>15</w:t>
            </w:r>
            <w:r w:rsidR="00241B49" w:rsidRPr="003C6094">
              <w:rPr>
                <w:i/>
                <w:sz w:val="26"/>
                <w:szCs w:val="26"/>
              </w:rPr>
              <w:t xml:space="preserve">  tháng</w:t>
            </w:r>
            <w:r>
              <w:rPr>
                <w:i/>
                <w:sz w:val="26"/>
                <w:szCs w:val="26"/>
                <w:lang w:val="vi-VN"/>
              </w:rPr>
              <w:t xml:space="preserve"> 9</w:t>
            </w:r>
            <w:r w:rsidR="00241B49" w:rsidRPr="003C6094">
              <w:rPr>
                <w:i/>
                <w:sz w:val="26"/>
                <w:szCs w:val="26"/>
              </w:rPr>
              <w:t xml:space="preserve">  năm 2022</w:t>
            </w:r>
          </w:p>
          <w:p w:rsidR="00241B49" w:rsidRDefault="00241B49">
            <w:bookmarkStart w:id="0" w:name="_GoBack"/>
            <w:bookmarkEnd w:id="0"/>
          </w:p>
        </w:tc>
      </w:tr>
    </w:tbl>
    <w:p w:rsidR="00C41A43" w:rsidRDefault="00C41A43"/>
    <w:p w:rsidR="004C06AD" w:rsidRDefault="00C90195" w:rsidP="00AA1E48">
      <w:pPr>
        <w:ind w:firstLine="2268"/>
        <w:rPr>
          <w:sz w:val="28"/>
          <w:szCs w:val="28"/>
          <w:lang w:val="vi-VN"/>
        </w:rPr>
      </w:pPr>
      <w:r w:rsidRPr="00734916">
        <w:rPr>
          <w:sz w:val="28"/>
          <w:szCs w:val="28"/>
        </w:rPr>
        <w:t xml:space="preserve">Kính gửi: </w:t>
      </w:r>
    </w:p>
    <w:p w:rsidR="004C06AD" w:rsidRPr="004C06AD" w:rsidRDefault="004C06AD" w:rsidP="004C06AD">
      <w:pPr>
        <w:rPr>
          <w:sz w:val="28"/>
          <w:szCs w:val="28"/>
          <w:lang w:val="vi-VN"/>
        </w:rPr>
      </w:pP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 Trung t</w:t>
      </w:r>
      <w:r w:rsidRPr="004C06AD">
        <w:rPr>
          <w:sz w:val="28"/>
          <w:szCs w:val="28"/>
          <w:lang w:val="vi-VN"/>
        </w:rPr>
        <w:t>â</w:t>
      </w:r>
      <w:r>
        <w:rPr>
          <w:sz w:val="28"/>
          <w:szCs w:val="28"/>
          <w:lang w:val="vi-VN"/>
        </w:rPr>
        <w:t>m y t</w:t>
      </w:r>
      <w:r w:rsidRPr="004C06AD">
        <w:rPr>
          <w:sz w:val="28"/>
          <w:szCs w:val="28"/>
          <w:lang w:val="vi-VN"/>
        </w:rPr>
        <w:t>ế</w:t>
      </w:r>
      <w:r>
        <w:rPr>
          <w:sz w:val="28"/>
          <w:szCs w:val="28"/>
          <w:lang w:val="vi-VN"/>
        </w:rPr>
        <w:t>;</w:t>
      </w:r>
    </w:p>
    <w:p w:rsidR="00C90195" w:rsidRPr="00241B49" w:rsidRDefault="004C06AD" w:rsidP="004C06AD">
      <w:pPr>
        <w:ind w:left="1332" w:firstLine="2268"/>
        <w:rPr>
          <w:sz w:val="28"/>
          <w:szCs w:val="28"/>
        </w:rPr>
      </w:pPr>
      <w:r>
        <w:rPr>
          <w:sz w:val="28"/>
          <w:szCs w:val="28"/>
          <w:lang w:val="vi-VN"/>
        </w:rPr>
        <w:t xml:space="preserve">- </w:t>
      </w:r>
      <w:r w:rsidR="00241B49">
        <w:rPr>
          <w:sz w:val="28"/>
          <w:szCs w:val="28"/>
        </w:rPr>
        <w:t>UBND</w:t>
      </w:r>
      <w:r w:rsidR="00C90195" w:rsidRPr="00241B49">
        <w:rPr>
          <w:sz w:val="28"/>
          <w:szCs w:val="28"/>
        </w:rPr>
        <w:t xml:space="preserve"> các </w:t>
      </w:r>
      <w:r w:rsidR="00241B49" w:rsidRPr="00241B49">
        <w:rPr>
          <w:sz w:val="28"/>
          <w:szCs w:val="28"/>
        </w:rPr>
        <w:t>xã, thị trấn</w:t>
      </w:r>
      <w:r w:rsidR="00241B49">
        <w:rPr>
          <w:sz w:val="28"/>
          <w:szCs w:val="28"/>
        </w:rPr>
        <w:t>.</w:t>
      </w:r>
    </w:p>
    <w:p w:rsidR="00C90195" w:rsidRDefault="00C90195" w:rsidP="00C90195"/>
    <w:p w:rsidR="00C90195" w:rsidRPr="003C6094" w:rsidRDefault="00241B49" w:rsidP="00603089">
      <w:pPr>
        <w:spacing w:line="288" w:lineRule="auto"/>
        <w:ind w:firstLine="720"/>
        <w:jc w:val="both"/>
        <w:rPr>
          <w:sz w:val="28"/>
          <w:szCs w:val="28"/>
        </w:rPr>
      </w:pPr>
      <w:r w:rsidRPr="003C6094">
        <w:rPr>
          <w:sz w:val="28"/>
          <w:szCs w:val="28"/>
        </w:rPr>
        <w:t xml:space="preserve">Thực hiện Công văn số 3286/SYT-NVY ngày 09/9/2022 của Sở Y tế về việc </w:t>
      </w:r>
      <w:r w:rsidRPr="003C6094">
        <w:rPr>
          <w:spacing w:val="-6"/>
          <w:sz w:val="28"/>
          <w:szCs w:val="28"/>
        </w:rPr>
        <w:t>đẩy mạnh tiêm chủng vắc xin Verocell c</w:t>
      </w:r>
      <w:r w:rsidR="003C6094" w:rsidRPr="003C6094">
        <w:rPr>
          <w:spacing w:val="-6"/>
          <w:sz w:val="28"/>
          <w:szCs w:val="28"/>
        </w:rPr>
        <w:t xml:space="preserve">ho đối tượng được chỉ định tiêm </w:t>
      </w:r>
      <w:r w:rsidRPr="003C6094">
        <w:rPr>
          <w:spacing w:val="-6"/>
          <w:sz w:val="28"/>
          <w:szCs w:val="28"/>
        </w:rPr>
        <w:t>chủng</w:t>
      </w:r>
      <w:r w:rsidR="00C401FC">
        <w:rPr>
          <w:sz w:val="28"/>
          <w:szCs w:val="28"/>
          <w:lang w:val="vi-VN"/>
        </w:rPr>
        <w:t>,</w:t>
      </w:r>
      <w:r w:rsidRPr="003C6094">
        <w:rPr>
          <w:sz w:val="28"/>
          <w:szCs w:val="28"/>
        </w:rPr>
        <w:t xml:space="preserve"> UBND huyện yêu cầu </w:t>
      </w:r>
      <w:r w:rsidR="00D24A48">
        <w:rPr>
          <w:sz w:val="28"/>
          <w:szCs w:val="28"/>
          <w:lang w:val="vi-VN"/>
        </w:rPr>
        <w:t>Trung t</w:t>
      </w:r>
      <w:r w:rsidR="00D24A48" w:rsidRPr="00D24A48">
        <w:rPr>
          <w:sz w:val="28"/>
          <w:szCs w:val="28"/>
          <w:lang w:val="vi-VN"/>
        </w:rPr>
        <w:t>â</w:t>
      </w:r>
      <w:r w:rsidR="00D24A48">
        <w:rPr>
          <w:sz w:val="28"/>
          <w:szCs w:val="28"/>
          <w:lang w:val="vi-VN"/>
        </w:rPr>
        <w:t>m y t</w:t>
      </w:r>
      <w:r w:rsidR="00D24A48" w:rsidRPr="00D24A48">
        <w:rPr>
          <w:sz w:val="28"/>
          <w:szCs w:val="28"/>
          <w:lang w:val="vi-VN"/>
        </w:rPr>
        <w:t>ế</w:t>
      </w:r>
      <w:r w:rsidR="00D24A48">
        <w:rPr>
          <w:sz w:val="28"/>
          <w:szCs w:val="28"/>
          <w:lang w:val="vi-VN"/>
        </w:rPr>
        <w:t xml:space="preserve"> huy</w:t>
      </w:r>
      <w:r w:rsidR="00D24A48" w:rsidRPr="00D24A48">
        <w:rPr>
          <w:sz w:val="28"/>
          <w:szCs w:val="28"/>
          <w:lang w:val="vi-VN"/>
        </w:rPr>
        <w:t>ện</w:t>
      </w:r>
      <w:r w:rsidR="00D24A48">
        <w:rPr>
          <w:sz w:val="28"/>
          <w:szCs w:val="28"/>
          <w:lang w:val="vi-VN"/>
        </w:rPr>
        <w:t xml:space="preserve">, </w:t>
      </w:r>
      <w:r w:rsidRPr="003C6094">
        <w:rPr>
          <w:sz w:val="28"/>
          <w:szCs w:val="28"/>
        </w:rPr>
        <w:t xml:space="preserve">UBND các xã, thị trấn </w:t>
      </w:r>
      <w:r w:rsidR="00971318">
        <w:rPr>
          <w:sz w:val="28"/>
          <w:szCs w:val="28"/>
          <w:lang w:val="vi-VN"/>
        </w:rPr>
        <w:t>tri</w:t>
      </w:r>
      <w:r w:rsidR="00971318" w:rsidRPr="00971318">
        <w:rPr>
          <w:sz w:val="28"/>
          <w:szCs w:val="28"/>
          <w:lang w:val="vi-VN"/>
        </w:rPr>
        <w:t>ển</w:t>
      </w:r>
      <w:r w:rsidR="00971318">
        <w:rPr>
          <w:sz w:val="28"/>
          <w:szCs w:val="28"/>
          <w:lang w:val="vi-VN"/>
        </w:rPr>
        <w:t xml:space="preserve"> khai </w:t>
      </w:r>
      <w:r w:rsidRPr="003C6094">
        <w:rPr>
          <w:sz w:val="28"/>
          <w:szCs w:val="28"/>
        </w:rPr>
        <w:t>thực hiện một số nội dung sau:</w:t>
      </w:r>
    </w:p>
    <w:p w:rsidR="00EC442E" w:rsidRPr="00734916" w:rsidRDefault="00AA1E48" w:rsidP="00603089">
      <w:pPr>
        <w:spacing w:line="288" w:lineRule="auto"/>
        <w:ind w:firstLine="720"/>
        <w:jc w:val="both"/>
        <w:rPr>
          <w:sz w:val="28"/>
          <w:szCs w:val="28"/>
        </w:rPr>
      </w:pPr>
      <w:r>
        <w:rPr>
          <w:sz w:val="28"/>
          <w:szCs w:val="28"/>
        </w:rPr>
        <w:t>1.</w:t>
      </w:r>
      <w:r w:rsidR="00EC442E" w:rsidRPr="00734916">
        <w:rPr>
          <w:sz w:val="28"/>
          <w:szCs w:val="28"/>
        </w:rPr>
        <w:t xml:space="preserve"> </w:t>
      </w:r>
      <w:r w:rsidR="00241B49">
        <w:rPr>
          <w:sz w:val="28"/>
          <w:szCs w:val="28"/>
        </w:rPr>
        <w:t>Chỉ đạo Tổ phòng chống dịch cộng đồng, c</w:t>
      </w:r>
      <w:r w:rsidR="0084089F" w:rsidRPr="0084089F">
        <w:rPr>
          <w:sz w:val="28"/>
          <w:szCs w:val="28"/>
        </w:rPr>
        <w:t>ộ</w:t>
      </w:r>
      <w:r w:rsidR="00241B49">
        <w:rPr>
          <w:sz w:val="28"/>
          <w:szCs w:val="28"/>
        </w:rPr>
        <w:t>ng tác viên dân số, cộng tác viên y tế thôn, tổ dân phố t</w:t>
      </w:r>
      <w:r w:rsidR="00EC442E" w:rsidRPr="00734916">
        <w:rPr>
          <w:sz w:val="28"/>
          <w:szCs w:val="28"/>
        </w:rPr>
        <w:t>iếp tục thực hiện “</w:t>
      </w:r>
      <w:r w:rsidR="0084089F" w:rsidRPr="00734916">
        <w:rPr>
          <w:sz w:val="28"/>
          <w:szCs w:val="28"/>
        </w:rPr>
        <w:t xml:space="preserve">Đi </w:t>
      </w:r>
      <w:r w:rsidR="00EC442E" w:rsidRPr="00734916">
        <w:rPr>
          <w:sz w:val="28"/>
          <w:szCs w:val="28"/>
        </w:rPr>
        <w:t>từng ngõ, gõ từng nhà, rà từng đối tượng” trên địa bàn để thống kê, lập danh sách và mời những người đã tiêm các mũi vắc xin Verocell đến cơ sở tiêm chủng gần nhất để được tiêm ngay.</w:t>
      </w:r>
    </w:p>
    <w:p w:rsidR="00EC442E" w:rsidRPr="00734916" w:rsidRDefault="00AA1E48" w:rsidP="00603089">
      <w:pPr>
        <w:spacing w:line="288" w:lineRule="auto"/>
        <w:ind w:firstLine="720"/>
        <w:jc w:val="both"/>
        <w:rPr>
          <w:sz w:val="28"/>
          <w:szCs w:val="28"/>
        </w:rPr>
      </w:pPr>
      <w:r>
        <w:rPr>
          <w:sz w:val="28"/>
          <w:szCs w:val="28"/>
        </w:rPr>
        <w:t xml:space="preserve">2. </w:t>
      </w:r>
      <w:r w:rsidR="00D75861" w:rsidRPr="00734916">
        <w:rPr>
          <w:sz w:val="28"/>
          <w:szCs w:val="28"/>
        </w:rPr>
        <w:t>Đối với người dân đã tiêm 3 mũi vắc xin Verocell (gồm 2 mũi cơ bản và 1 mũi bổ sung) cần t</w:t>
      </w:r>
      <w:r w:rsidR="00EC442E" w:rsidRPr="00734916">
        <w:rPr>
          <w:sz w:val="28"/>
          <w:szCs w:val="28"/>
        </w:rPr>
        <w:t xml:space="preserve">uyên truyền, vận động người dân </w:t>
      </w:r>
      <w:r w:rsidR="00D75861" w:rsidRPr="00734916">
        <w:rPr>
          <w:sz w:val="28"/>
          <w:szCs w:val="28"/>
        </w:rPr>
        <w:t>tiếp tục tiêm mũi nhắc lại lần 1 (mũi thứ 4) và mũi nhắc lại lần 2 (mũi thứ 5) bằng vắc xin Verocell để đảm bảo được tiêm chủng đầy đủ và đúng lịch, tăng cường tính miễn dịch trước diễn biến phức tạp của dịch COVID-19.</w:t>
      </w:r>
    </w:p>
    <w:p w:rsidR="00D75861" w:rsidRPr="003C6094" w:rsidRDefault="003C6094" w:rsidP="00603089">
      <w:pPr>
        <w:spacing w:line="288" w:lineRule="auto"/>
        <w:ind w:firstLine="720"/>
        <w:jc w:val="both"/>
        <w:rPr>
          <w:b/>
          <w:i/>
          <w:sz w:val="28"/>
          <w:szCs w:val="28"/>
        </w:rPr>
      </w:pPr>
      <w:r>
        <w:rPr>
          <w:b/>
          <w:i/>
          <w:sz w:val="28"/>
          <w:szCs w:val="28"/>
        </w:rPr>
        <w:t xml:space="preserve">UBND huyện yêu cầu </w:t>
      </w:r>
      <w:r w:rsidR="007B1CB6">
        <w:rPr>
          <w:b/>
          <w:i/>
          <w:sz w:val="28"/>
          <w:szCs w:val="28"/>
          <w:lang w:val="vi-VN"/>
        </w:rPr>
        <w:t>Trung t</w:t>
      </w:r>
      <w:r w:rsidR="007B1CB6" w:rsidRPr="007B1CB6">
        <w:rPr>
          <w:b/>
          <w:i/>
          <w:sz w:val="28"/>
          <w:szCs w:val="28"/>
          <w:lang w:val="vi-VN"/>
        </w:rPr>
        <w:t>â</w:t>
      </w:r>
      <w:r w:rsidR="007B1CB6">
        <w:rPr>
          <w:b/>
          <w:i/>
          <w:sz w:val="28"/>
          <w:szCs w:val="28"/>
          <w:lang w:val="vi-VN"/>
        </w:rPr>
        <w:t>m y t</w:t>
      </w:r>
      <w:r w:rsidR="007B1CB6" w:rsidRPr="007B1CB6">
        <w:rPr>
          <w:b/>
          <w:i/>
          <w:sz w:val="28"/>
          <w:szCs w:val="28"/>
          <w:lang w:val="vi-VN"/>
        </w:rPr>
        <w:t>ế</w:t>
      </w:r>
      <w:r w:rsidR="007B1CB6">
        <w:rPr>
          <w:b/>
          <w:i/>
          <w:sz w:val="28"/>
          <w:szCs w:val="28"/>
          <w:lang w:val="vi-VN"/>
        </w:rPr>
        <w:t xml:space="preserve"> huy</w:t>
      </w:r>
      <w:r w:rsidR="007B1CB6" w:rsidRPr="007B1CB6">
        <w:rPr>
          <w:b/>
          <w:i/>
          <w:sz w:val="28"/>
          <w:szCs w:val="28"/>
          <w:lang w:val="vi-VN"/>
        </w:rPr>
        <w:t>ện</w:t>
      </w:r>
      <w:r w:rsidR="007B1CB6">
        <w:rPr>
          <w:b/>
          <w:i/>
          <w:sz w:val="28"/>
          <w:szCs w:val="28"/>
          <w:lang w:val="vi-VN"/>
        </w:rPr>
        <w:t xml:space="preserve">, </w:t>
      </w:r>
      <w:r w:rsidR="00241B49" w:rsidRPr="003C6094">
        <w:rPr>
          <w:b/>
          <w:i/>
          <w:sz w:val="28"/>
          <w:szCs w:val="28"/>
        </w:rPr>
        <w:t>UBND các xã, thị</w:t>
      </w:r>
      <w:r w:rsidR="00AA1E48" w:rsidRPr="003C6094">
        <w:rPr>
          <w:b/>
          <w:i/>
          <w:sz w:val="28"/>
          <w:szCs w:val="28"/>
        </w:rPr>
        <w:t xml:space="preserve"> trấn nghiêm túc triển khai thực</w:t>
      </w:r>
      <w:r w:rsidR="00241B49" w:rsidRPr="003C6094">
        <w:rPr>
          <w:b/>
          <w:i/>
          <w:sz w:val="28"/>
          <w:szCs w:val="28"/>
        </w:rPr>
        <w:t xml:space="preserve"> hiện</w:t>
      </w:r>
      <w:r w:rsidR="00AA1E48" w:rsidRPr="003C6094">
        <w:rPr>
          <w:b/>
          <w:i/>
          <w:sz w:val="28"/>
          <w:szCs w:val="28"/>
        </w:rPr>
        <w:t xml:space="preserve"> không để tình trạng hết hạn vắc xin</w:t>
      </w:r>
      <w:r w:rsidR="00241B49" w:rsidRPr="003C6094">
        <w:rPr>
          <w:b/>
          <w:i/>
          <w:sz w:val="28"/>
          <w:szCs w:val="28"/>
        </w:rPr>
        <w:t>./.</w:t>
      </w:r>
    </w:p>
    <w:p w:rsidR="00D75861" w:rsidRDefault="00D75861" w:rsidP="00C90195"/>
    <w:tbl>
      <w:tblPr>
        <w:tblW w:w="9214" w:type="dxa"/>
        <w:tblInd w:w="108" w:type="dxa"/>
        <w:tblLook w:val="00A0" w:firstRow="1" w:lastRow="0" w:firstColumn="1" w:lastColumn="0" w:noHBand="0" w:noVBand="0"/>
      </w:tblPr>
      <w:tblGrid>
        <w:gridCol w:w="4991"/>
        <w:gridCol w:w="4223"/>
      </w:tblGrid>
      <w:tr w:rsidR="00D75861" w:rsidRPr="001768C8" w:rsidTr="00AA1E48">
        <w:trPr>
          <w:trHeight w:val="501"/>
        </w:trPr>
        <w:tc>
          <w:tcPr>
            <w:tcW w:w="4991" w:type="dxa"/>
          </w:tcPr>
          <w:p w:rsidR="00D75861" w:rsidRPr="00DE37F2" w:rsidRDefault="00D75861" w:rsidP="000755B7">
            <w:pPr>
              <w:jc w:val="both"/>
              <w:rPr>
                <w:b/>
                <w:i/>
              </w:rPr>
            </w:pPr>
            <w:r w:rsidRPr="00DE37F2">
              <w:rPr>
                <w:b/>
                <w:i/>
              </w:rPr>
              <w:t>Nơi nhận:</w:t>
            </w:r>
          </w:p>
          <w:p w:rsidR="00D75861" w:rsidRDefault="00D75861" w:rsidP="000755B7">
            <w:pPr>
              <w:jc w:val="both"/>
              <w:rPr>
                <w:sz w:val="22"/>
                <w:szCs w:val="22"/>
              </w:rPr>
            </w:pPr>
            <w:r w:rsidRPr="00DE37F2">
              <w:rPr>
                <w:sz w:val="22"/>
                <w:szCs w:val="22"/>
                <w:lang w:val="vi-VN"/>
              </w:rPr>
              <w:t xml:space="preserve">- </w:t>
            </w:r>
            <w:r w:rsidRPr="00DE37F2">
              <w:rPr>
                <w:sz w:val="22"/>
                <w:szCs w:val="22"/>
              </w:rPr>
              <w:t>Như trên;</w:t>
            </w:r>
          </w:p>
          <w:p w:rsidR="00AA1E48" w:rsidRDefault="00AA1E48" w:rsidP="000755B7">
            <w:pPr>
              <w:jc w:val="both"/>
              <w:rPr>
                <w:sz w:val="22"/>
                <w:szCs w:val="22"/>
              </w:rPr>
            </w:pPr>
            <w:r>
              <w:rPr>
                <w:sz w:val="22"/>
                <w:szCs w:val="22"/>
              </w:rPr>
              <w:t>- CT, các PCT UBND huyện;</w:t>
            </w:r>
          </w:p>
          <w:p w:rsidR="00AA1E48" w:rsidRDefault="00AA1E48" w:rsidP="000755B7">
            <w:pPr>
              <w:jc w:val="both"/>
              <w:rPr>
                <w:sz w:val="22"/>
                <w:szCs w:val="22"/>
              </w:rPr>
            </w:pPr>
            <w:r>
              <w:rPr>
                <w:sz w:val="22"/>
                <w:szCs w:val="22"/>
              </w:rPr>
              <w:t>- VP: LĐ, VVCX</w:t>
            </w:r>
          </w:p>
          <w:p w:rsidR="00D75861" w:rsidRPr="006A572C" w:rsidRDefault="00D75861" w:rsidP="00AA1E48">
            <w:pPr>
              <w:jc w:val="both"/>
              <w:rPr>
                <w:sz w:val="26"/>
                <w:szCs w:val="26"/>
                <w:lang w:val="vi-VN"/>
              </w:rPr>
            </w:pPr>
            <w:r w:rsidRPr="00DE37F2">
              <w:rPr>
                <w:sz w:val="22"/>
                <w:szCs w:val="22"/>
              </w:rPr>
              <w:t>- Lưu VT.</w:t>
            </w:r>
          </w:p>
        </w:tc>
        <w:tc>
          <w:tcPr>
            <w:tcW w:w="4223" w:type="dxa"/>
          </w:tcPr>
          <w:p w:rsidR="00D75861" w:rsidRPr="00E74E50" w:rsidRDefault="00AA1E48" w:rsidP="000755B7">
            <w:pPr>
              <w:jc w:val="center"/>
              <w:rPr>
                <w:b/>
                <w:sz w:val="26"/>
                <w:szCs w:val="28"/>
              </w:rPr>
            </w:pPr>
            <w:r w:rsidRPr="00E74E50">
              <w:rPr>
                <w:b/>
                <w:sz w:val="26"/>
                <w:szCs w:val="28"/>
              </w:rPr>
              <w:t>TM. ỦY BAN NHÂN DÂN</w:t>
            </w:r>
          </w:p>
          <w:p w:rsidR="00AA1E48" w:rsidRPr="00E74E50" w:rsidRDefault="00AA1E48" w:rsidP="000755B7">
            <w:pPr>
              <w:jc w:val="center"/>
              <w:rPr>
                <w:b/>
                <w:sz w:val="26"/>
                <w:szCs w:val="28"/>
              </w:rPr>
            </w:pPr>
            <w:r w:rsidRPr="00E74E50">
              <w:rPr>
                <w:b/>
                <w:sz w:val="26"/>
                <w:szCs w:val="28"/>
              </w:rPr>
              <w:t>KT. CHỦ TỊCH</w:t>
            </w:r>
          </w:p>
          <w:p w:rsidR="00AA1E48" w:rsidRPr="00E74E50" w:rsidRDefault="00AA1E48" w:rsidP="000755B7">
            <w:pPr>
              <w:jc w:val="center"/>
              <w:rPr>
                <w:b/>
                <w:sz w:val="26"/>
                <w:szCs w:val="28"/>
              </w:rPr>
            </w:pPr>
            <w:r w:rsidRPr="00E74E50">
              <w:rPr>
                <w:b/>
                <w:sz w:val="26"/>
                <w:szCs w:val="28"/>
              </w:rPr>
              <w:t>PHÓ CHỦ TỊCH</w:t>
            </w:r>
          </w:p>
          <w:p w:rsidR="00AA1E48" w:rsidRDefault="00AA1E48" w:rsidP="000755B7">
            <w:pPr>
              <w:jc w:val="center"/>
              <w:rPr>
                <w:b/>
                <w:sz w:val="28"/>
                <w:szCs w:val="28"/>
              </w:rPr>
            </w:pPr>
          </w:p>
          <w:p w:rsidR="00AA1E48" w:rsidRDefault="00AA1E48" w:rsidP="000755B7">
            <w:pPr>
              <w:jc w:val="center"/>
              <w:rPr>
                <w:b/>
                <w:sz w:val="28"/>
                <w:szCs w:val="28"/>
              </w:rPr>
            </w:pPr>
          </w:p>
          <w:p w:rsidR="00AA1E48" w:rsidRDefault="00AA1E48" w:rsidP="000755B7">
            <w:pPr>
              <w:jc w:val="center"/>
              <w:rPr>
                <w:b/>
                <w:sz w:val="28"/>
                <w:szCs w:val="28"/>
              </w:rPr>
            </w:pPr>
          </w:p>
          <w:p w:rsidR="00AA1E48" w:rsidRDefault="00AA1E48" w:rsidP="000755B7">
            <w:pPr>
              <w:jc w:val="center"/>
              <w:rPr>
                <w:b/>
                <w:sz w:val="28"/>
                <w:szCs w:val="28"/>
              </w:rPr>
            </w:pPr>
          </w:p>
          <w:p w:rsidR="00AA1E48" w:rsidRDefault="00AA1E48" w:rsidP="000755B7">
            <w:pPr>
              <w:jc w:val="center"/>
              <w:rPr>
                <w:b/>
                <w:sz w:val="28"/>
                <w:szCs w:val="28"/>
              </w:rPr>
            </w:pPr>
          </w:p>
          <w:p w:rsidR="00D75861" w:rsidRPr="00AA1E48" w:rsidRDefault="00AA1E48" w:rsidP="00AA1E48">
            <w:pPr>
              <w:jc w:val="center"/>
              <w:rPr>
                <w:b/>
                <w:sz w:val="28"/>
                <w:szCs w:val="28"/>
              </w:rPr>
            </w:pPr>
            <w:r>
              <w:rPr>
                <w:b/>
                <w:sz w:val="28"/>
                <w:szCs w:val="28"/>
              </w:rPr>
              <w:t>Nguyễn Tuấn Anh</w:t>
            </w:r>
          </w:p>
          <w:p w:rsidR="00D75861" w:rsidRPr="001768C8" w:rsidRDefault="00D75861" w:rsidP="00682B04">
            <w:pPr>
              <w:rPr>
                <w:b/>
                <w:szCs w:val="28"/>
              </w:rPr>
            </w:pPr>
          </w:p>
        </w:tc>
      </w:tr>
    </w:tbl>
    <w:p w:rsidR="00682B04" w:rsidRPr="00AE4BBB" w:rsidRDefault="00682B04" w:rsidP="00682B04">
      <w:pPr>
        <w:jc w:val="center"/>
        <w:rPr>
          <w:b/>
        </w:rPr>
      </w:pPr>
    </w:p>
    <w:sectPr w:rsidR="00682B04" w:rsidRPr="00AE4BBB" w:rsidSect="00C6255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B2C"/>
    <w:multiLevelType w:val="hybridMultilevel"/>
    <w:tmpl w:val="68E8096C"/>
    <w:lvl w:ilvl="0" w:tplc="B2143812">
      <w:start w:val="3"/>
      <w:numFmt w:val="bullet"/>
      <w:lvlText w:val="-"/>
      <w:lvlJc w:val="left"/>
      <w:pPr>
        <w:ind w:left="3963" w:hanging="360"/>
      </w:pPr>
      <w:rPr>
        <w:rFonts w:ascii="Times New Roman" w:eastAsia="Times New Roman" w:hAnsi="Times New Roman" w:cs="Times New Roman" w:hint="default"/>
      </w:rPr>
    </w:lvl>
    <w:lvl w:ilvl="1" w:tplc="04090003" w:tentative="1">
      <w:start w:val="1"/>
      <w:numFmt w:val="bullet"/>
      <w:lvlText w:val="o"/>
      <w:lvlJc w:val="left"/>
      <w:pPr>
        <w:ind w:left="4683" w:hanging="360"/>
      </w:pPr>
      <w:rPr>
        <w:rFonts w:ascii="Courier New" w:hAnsi="Courier New" w:cs="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cs="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cs="Courier New" w:hint="default"/>
      </w:rPr>
    </w:lvl>
    <w:lvl w:ilvl="8" w:tplc="04090005" w:tentative="1">
      <w:start w:val="1"/>
      <w:numFmt w:val="bullet"/>
      <w:lvlText w:val=""/>
      <w:lvlJc w:val="left"/>
      <w:pPr>
        <w:ind w:left="9723" w:hanging="360"/>
      </w:pPr>
      <w:rPr>
        <w:rFonts w:ascii="Wingdings" w:hAnsi="Wingdings" w:hint="default"/>
      </w:rPr>
    </w:lvl>
  </w:abstractNum>
  <w:abstractNum w:abstractNumId="1">
    <w:nsid w:val="4EBC370B"/>
    <w:multiLevelType w:val="hybridMultilevel"/>
    <w:tmpl w:val="963862DE"/>
    <w:lvl w:ilvl="0" w:tplc="041292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093C"/>
    <w:multiLevelType w:val="hybridMultilevel"/>
    <w:tmpl w:val="8F60F626"/>
    <w:lvl w:ilvl="0" w:tplc="DFCAC8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5"/>
    <w:rsid w:val="00023C08"/>
    <w:rsid w:val="00093EC9"/>
    <w:rsid w:val="001C2515"/>
    <w:rsid w:val="001E448E"/>
    <w:rsid w:val="00241B49"/>
    <w:rsid w:val="002B4C87"/>
    <w:rsid w:val="00377501"/>
    <w:rsid w:val="003C6094"/>
    <w:rsid w:val="00453582"/>
    <w:rsid w:val="004C06AD"/>
    <w:rsid w:val="004C3F74"/>
    <w:rsid w:val="004E21C2"/>
    <w:rsid w:val="00603089"/>
    <w:rsid w:val="00682B04"/>
    <w:rsid w:val="006B3FE8"/>
    <w:rsid w:val="00734916"/>
    <w:rsid w:val="007B1CB6"/>
    <w:rsid w:val="00813FD5"/>
    <w:rsid w:val="0084089F"/>
    <w:rsid w:val="00845BBC"/>
    <w:rsid w:val="00866C63"/>
    <w:rsid w:val="00876F5E"/>
    <w:rsid w:val="008A7E2B"/>
    <w:rsid w:val="00971318"/>
    <w:rsid w:val="009B4750"/>
    <w:rsid w:val="00A25EE1"/>
    <w:rsid w:val="00A63F3F"/>
    <w:rsid w:val="00A7386C"/>
    <w:rsid w:val="00AA1E48"/>
    <w:rsid w:val="00AE4BBB"/>
    <w:rsid w:val="00B4779C"/>
    <w:rsid w:val="00C401FC"/>
    <w:rsid w:val="00C41A43"/>
    <w:rsid w:val="00C579D2"/>
    <w:rsid w:val="00C62554"/>
    <w:rsid w:val="00C90195"/>
    <w:rsid w:val="00CB2B31"/>
    <w:rsid w:val="00D24A48"/>
    <w:rsid w:val="00D75861"/>
    <w:rsid w:val="00E74E50"/>
    <w:rsid w:val="00EC3BDF"/>
    <w:rsid w:val="00EC442E"/>
    <w:rsid w:val="00F7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2E"/>
    <w:pPr>
      <w:ind w:left="720"/>
      <w:contextualSpacing/>
    </w:pPr>
  </w:style>
  <w:style w:type="table" w:styleId="TableGrid">
    <w:name w:val="Table Grid"/>
    <w:basedOn w:val="TableNormal"/>
    <w:uiPriority w:val="59"/>
    <w:rsid w:val="00AE4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B04"/>
    <w:rPr>
      <w:rFonts w:ascii="Tahoma" w:hAnsi="Tahoma" w:cs="Tahoma"/>
      <w:sz w:val="16"/>
      <w:szCs w:val="16"/>
    </w:rPr>
  </w:style>
  <w:style w:type="character" w:customStyle="1" w:styleId="BalloonTextChar">
    <w:name w:val="Balloon Text Char"/>
    <w:basedOn w:val="DefaultParagraphFont"/>
    <w:link w:val="BalloonText"/>
    <w:uiPriority w:val="99"/>
    <w:semiHidden/>
    <w:rsid w:val="00682B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2E"/>
    <w:pPr>
      <w:ind w:left="720"/>
      <w:contextualSpacing/>
    </w:pPr>
  </w:style>
  <w:style w:type="table" w:styleId="TableGrid">
    <w:name w:val="Table Grid"/>
    <w:basedOn w:val="TableNormal"/>
    <w:uiPriority w:val="59"/>
    <w:rsid w:val="00AE4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B04"/>
    <w:rPr>
      <w:rFonts w:ascii="Tahoma" w:hAnsi="Tahoma" w:cs="Tahoma"/>
      <w:sz w:val="16"/>
      <w:szCs w:val="16"/>
    </w:rPr>
  </w:style>
  <w:style w:type="character" w:customStyle="1" w:styleId="BalloonTextChar">
    <w:name w:val="Balloon Text Char"/>
    <w:basedOn w:val="DefaultParagraphFont"/>
    <w:link w:val="BalloonText"/>
    <w:uiPriority w:val="99"/>
    <w:semiHidden/>
    <w:rsid w:val="00682B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688">
      <w:bodyDiv w:val="1"/>
      <w:marLeft w:val="0"/>
      <w:marRight w:val="0"/>
      <w:marTop w:val="0"/>
      <w:marBottom w:val="0"/>
      <w:divBdr>
        <w:top w:val="none" w:sz="0" w:space="0" w:color="auto"/>
        <w:left w:val="none" w:sz="0" w:space="0" w:color="auto"/>
        <w:bottom w:val="none" w:sz="0" w:space="0" w:color="auto"/>
        <w:right w:val="none" w:sz="0" w:space="0" w:color="auto"/>
      </w:divBdr>
    </w:div>
    <w:div w:id="1276718905">
      <w:bodyDiv w:val="1"/>
      <w:marLeft w:val="0"/>
      <w:marRight w:val="0"/>
      <w:marTop w:val="0"/>
      <w:marBottom w:val="0"/>
      <w:divBdr>
        <w:top w:val="none" w:sz="0" w:space="0" w:color="auto"/>
        <w:left w:val="none" w:sz="0" w:space="0" w:color="auto"/>
        <w:bottom w:val="none" w:sz="0" w:space="0" w:color="auto"/>
        <w:right w:val="none" w:sz="0" w:space="0" w:color="auto"/>
      </w:divBdr>
    </w:div>
    <w:div w:id="15108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0229-58C0-4E5D-8DD3-F048C467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2022-09-08T08:55:00Z</cp:lastPrinted>
  <dcterms:created xsi:type="dcterms:W3CDTF">2022-09-22T06:42:00Z</dcterms:created>
  <dcterms:modified xsi:type="dcterms:W3CDTF">2022-09-22T06:42:00Z</dcterms:modified>
</cp:coreProperties>
</file>