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4A0" w:firstRow="1" w:lastRow="0" w:firstColumn="1" w:lastColumn="0" w:noHBand="0" w:noVBand="1"/>
      </w:tblPr>
      <w:tblGrid>
        <w:gridCol w:w="3261"/>
        <w:gridCol w:w="6237"/>
      </w:tblGrid>
      <w:tr w:rsidR="00727AD2" w:rsidTr="00776F89">
        <w:trPr>
          <w:trHeight w:val="452"/>
        </w:trPr>
        <w:tc>
          <w:tcPr>
            <w:tcW w:w="3261" w:type="dxa"/>
            <w:hideMark/>
          </w:tcPr>
          <w:p w:rsidR="00727AD2" w:rsidRPr="00B77D9F" w:rsidRDefault="00727AD2">
            <w:pPr>
              <w:widowControl w:val="0"/>
              <w:spacing w:after="0" w:line="240" w:lineRule="auto"/>
              <w:jc w:val="center"/>
              <w:rPr>
                <w:rFonts w:ascii="Times New Roman" w:hAnsi="Times New Roman"/>
                <w:b/>
                <w:sz w:val="26"/>
                <w:szCs w:val="28"/>
              </w:rPr>
            </w:pPr>
            <w:r w:rsidRPr="00B77D9F">
              <w:rPr>
                <w:rFonts w:ascii="Times New Roman" w:hAnsi="Times New Roman"/>
                <w:b/>
                <w:sz w:val="26"/>
                <w:szCs w:val="28"/>
              </w:rPr>
              <w:t>ỦY BAN NHÂN DÂN</w:t>
            </w:r>
          </w:p>
          <w:p w:rsidR="00727AD2" w:rsidRDefault="00385998" w:rsidP="009241B7">
            <w:pPr>
              <w:widowControl w:val="0"/>
              <w:spacing w:after="0" w:line="240" w:lineRule="auto"/>
              <w:jc w:val="center"/>
              <w:rPr>
                <w:rFonts w:ascii="Times New Roman" w:hAnsi="Times New Roman"/>
                <w:b/>
                <w:sz w:val="26"/>
                <w:szCs w:val="28"/>
              </w:rPr>
            </w:pPr>
            <w:r>
              <w:rPr>
                <w:rFonts w:ascii="Times New Roman" w:hAnsi="Times New Roman"/>
                <w:b/>
                <w:noProof/>
                <w:sz w:val="26"/>
                <w:szCs w:val="28"/>
              </w:rPr>
              <mc:AlternateContent>
                <mc:Choice Requires="wps">
                  <w:drawing>
                    <wp:anchor distT="4294967295" distB="4294967295" distL="114300" distR="114300" simplePos="0" relativeHeight="251660288" behindDoc="0" locked="0" layoutInCell="1" allowOverlap="1" wp14:anchorId="593E56E4" wp14:editId="47983C86">
                      <wp:simplePos x="0" y="0"/>
                      <wp:positionH relativeFrom="column">
                        <wp:posOffset>570865</wp:posOffset>
                      </wp:positionH>
                      <wp:positionV relativeFrom="paragraph">
                        <wp:posOffset>203200</wp:posOffset>
                      </wp:positionV>
                      <wp:extent cx="70802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5pt,16pt" to="10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" strokecolor="black [3040]">
                      <o:lock v:ext="edit" shapetype="f"/>
                    </v:line>
                  </w:pict>
                </mc:Fallback>
              </mc:AlternateContent>
            </w:r>
            <w:r w:rsidR="009241B7">
              <w:rPr>
                <w:rFonts w:ascii="Times New Roman" w:hAnsi="Times New Roman"/>
                <w:b/>
                <w:sz w:val="26"/>
                <w:szCs w:val="28"/>
              </w:rPr>
              <w:t>X</w:t>
            </w:r>
            <w:r w:rsidR="009241B7" w:rsidRPr="009241B7">
              <w:rPr>
                <w:rFonts w:ascii="Times New Roman" w:hAnsi="Times New Roman"/>
                <w:b/>
                <w:sz w:val="26"/>
                <w:szCs w:val="28"/>
              </w:rPr>
              <w:t>Ã</w:t>
            </w:r>
            <w:r w:rsidR="009241B7">
              <w:rPr>
                <w:rFonts w:ascii="Times New Roman" w:hAnsi="Times New Roman"/>
                <w:b/>
                <w:sz w:val="26"/>
                <w:szCs w:val="28"/>
              </w:rPr>
              <w:t xml:space="preserve"> </w:t>
            </w:r>
            <w:r w:rsidR="00727AD2" w:rsidRPr="00B77D9F">
              <w:rPr>
                <w:rFonts w:ascii="Times New Roman" w:hAnsi="Times New Roman"/>
                <w:b/>
                <w:sz w:val="26"/>
                <w:szCs w:val="28"/>
              </w:rPr>
              <w:t xml:space="preserve">QUẢNG </w:t>
            </w:r>
            <w:r w:rsidR="009241B7">
              <w:rPr>
                <w:rFonts w:ascii="Times New Roman" w:hAnsi="Times New Roman"/>
                <w:b/>
                <w:sz w:val="26"/>
                <w:szCs w:val="28"/>
              </w:rPr>
              <w:t>TH</w:t>
            </w:r>
            <w:r w:rsidR="009241B7" w:rsidRPr="009241B7">
              <w:rPr>
                <w:rFonts w:ascii="Times New Roman" w:hAnsi="Times New Roman"/>
                <w:b/>
                <w:sz w:val="26"/>
                <w:szCs w:val="28"/>
              </w:rPr>
              <w:t>ÀNH</w:t>
            </w:r>
          </w:p>
        </w:tc>
        <w:tc>
          <w:tcPr>
            <w:tcW w:w="6237" w:type="dxa"/>
            <w:hideMark/>
          </w:tcPr>
          <w:p w:rsidR="00727AD2" w:rsidRPr="00B77D9F" w:rsidRDefault="00727AD2">
            <w:pPr>
              <w:widowControl w:val="0"/>
              <w:spacing w:after="0" w:line="240" w:lineRule="auto"/>
              <w:jc w:val="center"/>
              <w:rPr>
                <w:rFonts w:ascii="Times New Roman" w:hAnsi="Times New Roman"/>
                <w:b/>
                <w:sz w:val="26"/>
                <w:szCs w:val="28"/>
              </w:rPr>
            </w:pPr>
            <w:r w:rsidRPr="00B77D9F">
              <w:rPr>
                <w:rFonts w:ascii="Times New Roman" w:hAnsi="Times New Roman"/>
                <w:b/>
                <w:sz w:val="26"/>
                <w:szCs w:val="28"/>
              </w:rPr>
              <w:t>CỘNG HÒA XÃ HỘI CHỦ NGHĨA VIỆT NAM</w:t>
            </w:r>
          </w:p>
          <w:p w:rsidR="00727AD2" w:rsidRDefault="00B77D9F">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727AD2">
              <w:rPr>
                <w:rFonts w:ascii="Times New Roman" w:hAnsi="Times New Roman"/>
                <w:b/>
                <w:sz w:val="28"/>
                <w:szCs w:val="28"/>
              </w:rPr>
              <w:t>Độc lập - Tự do - Hạnh phúc</w:t>
            </w:r>
          </w:p>
          <w:p w:rsidR="00727AD2" w:rsidRDefault="00385998">
            <w:pPr>
              <w:widowControl w:val="0"/>
              <w:spacing w:after="0" w:line="240" w:lineRule="auto"/>
              <w:jc w:val="center"/>
              <w:rPr>
                <w:rFonts w:ascii="Times New Roman" w:hAnsi="Times New Roman"/>
                <w:b/>
                <w:sz w:val="26"/>
                <w:szCs w:val="28"/>
              </w:rPr>
            </w:pPr>
            <w:r>
              <w:rPr>
                <w:rFonts w:ascii="Times New Roman" w:hAnsi="Times New Roman"/>
                <w:b/>
                <w:noProof/>
                <w:sz w:val="26"/>
                <w:szCs w:val="28"/>
              </w:rPr>
              <mc:AlternateContent>
                <mc:Choice Requires="wps">
                  <w:drawing>
                    <wp:anchor distT="4294967295" distB="4294967295" distL="114300" distR="114300" simplePos="0" relativeHeight="251659264" behindDoc="0" locked="0" layoutInCell="1" allowOverlap="1" wp14:anchorId="3656B666" wp14:editId="37A0391A">
                      <wp:simplePos x="0" y="0"/>
                      <wp:positionH relativeFrom="column">
                        <wp:posOffset>925195</wp:posOffset>
                      </wp:positionH>
                      <wp:positionV relativeFrom="paragraph">
                        <wp:posOffset>-635</wp:posOffset>
                      </wp:positionV>
                      <wp:extent cx="21634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3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85pt,-.05pt" to="24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" strokecolor="black [3040]">
                      <o:lock v:ext="edit" shapetype="f"/>
                    </v:line>
                  </w:pict>
                </mc:Fallback>
              </mc:AlternateContent>
            </w:r>
          </w:p>
        </w:tc>
      </w:tr>
      <w:tr w:rsidR="00727AD2" w:rsidTr="00776F89">
        <w:trPr>
          <w:trHeight w:val="805"/>
        </w:trPr>
        <w:tc>
          <w:tcPr>
            <w:tcW w:w="3261" w:type="dxa"/>
            <w:hideMark/>
          </w:tcPr>
          <w:p w:rsidR="00893FA6" w:rsidRPr="00776F89" w:rsidRDefault="00727AD2" w:rsidP="00776F89">
            <w:pPr>
              <w:widowControl w:val="0"/>
              <w:spacing w:after="0" w:line="240" w:lineRule="auto"/>
              <w:jc w:val="center"/>
              <w:rPr>
                <w:rFonts w:ascii="Times New Roman" w:hAnsi="Times New Roman"/>
                <w:i/>
                <w:sz w:val="26"/>
                <w:szCs w:val="28"/>
              </w:rPr>
            </w:pPr>
            <w:r>
              <w:rPr>
                <w:rFonts w:ascii="Times New Roman" w:hAnsi="Times New Roman"/>
                <w:sz w:val="26"/>
                <w:szCs w:val="28"/>
              </w:rPr>
              <w:t>Số</w:t>
            </w:r>
            <w:r w:rsidR="003D07AD">
              <w:rPr>
                <w:rFonts w:ascii="Times New Roman" w:hAnsi="Times New Roman"/>
                <w:sz w:val="26"/>
                <w:szCs w:val="28"/>
              </w:rPr>
              <w:t xml:space="preserve">:    </w:t>
            </w:r>
            <w:r>
              <w:rPr>
                <w:rFonts w:ascii="Times New Roman" w:hAnsi="Times New Roman"/>
                <w:sz w:val="26"/>
                <w:szCs w:val="28"/>
              </w:rPr>
              <w:t>/</w:t>
            </w:r>
            <w:r w:rsidR="002754FE">
              <w:rPr>
                <w:rFonts w:ascii="Times New Roman" w:hAnsi="Times New Roman"/>
                <w:sz w:val="26"/>
                <w:szCs w:val="28"/>
              </w:rPr>
              <w:t>TB-</w:t>
            </w:r>
            <w:r>
              <w:rPr>
                <w:rFonts w:ascii="Times New Roman" w:hAnsi="Times New Roman"/>
                <w:sz w:val="26"/>
                <w:szCs w:val="28"/>
              </w:rPr>
              <w:t>UBND</w:t>
            </w:r>
          </w:p>
        </w:tc>
        <w:tc>
          <w:tcPr>
            <w:tcW w:w="6237" w:type="dxa"/>
          </w:tcPr>
          <w:p w:rsidR="00727AD2" w:rsidRPr="00776F89" w:rsidRDefault="005B0988" w:rsidP="003D07AD">
            <w:pPr>
              <w:widowControl w:val="0"/>
              <w:spacing w:after="0" w:line="240" w:lineRule="auto"/>
              <w:jc w:val="center"/>
              <w:rPr>
                <w:rFonts w:ascii="Times New Roman" w:hAnsi="Times New Roman"/>
                <w:i/>
                <w:sz w:val="26"/>
                <w:szCs w:val="28"/>
              </w:rPr>
            </w:pPr>
            <w:r>
              <w:rPr>
                <w:rFonts w:ascii="Times New Roman" w:hAnsi="Times New Roman"/>
                <w:i/>
                <w:sz w:val="26"/>
                <w:szCs w:val="28"/>
              </w:rPr>
              <w:t xml:space="preserve">       </w:t>
            </w:r>
            <w:r w:rsidR="00727AD2">
              <w:rPr>
                <w:rFonts w:ascii="Times New Roman" w:hAnsi="Times New Roman"/>
                <w:i/>
                <w:sz w:val="26"/>
                <w:szCs w:val="28"/>
              </w:rPr>
              <w:t>Quả</w:t>
            </w:r>
            <w:r w:rsidR="009241B7">
              <w:rPr>
                <w:rFonts w:ascii="Times New Roman" w:hAnsi="Times New Roman"/>
                <w:i/>
                <w:sz w:val="26"/>
                <w:szCs w:val="28"/>
              </w:rPr>
              <w:t>ng Th</w:t>
            </w:r>
            <w:r w:rsidR="009241B7" w:rsidRPr="009241B7">
              <w:rPr>
                <w:rFonts w:ascii="Times New Roman" w:hAnsi="Times New Roman"/>
                <w:i/>
                <w:sz w:val="26"/>
                <w:szCs w:val="28"/>
              </w:rPr>
              <w:t>ành</w:t>
            </w:r>
            <w:r w:rsidR="00727AD2">
              <w:rPr>
                <w:rFonts w:ascii="Times New Roman" w:hAnsi="Times New Roman"/>
                <w:i/>
                <w:sz w:val="26"/>
                <w:szCs w:val="28"/>
              </w:rPr>
              <w:t xml:space="preserve">, ngày </w:t>
            </w:r>
            <w:r w:rsidR="003D07AD">
              <w:rPr>
                <w:rFonts w:ascii="Times New Roman" w:hAnsi="Times New Roman"/>
                <w:i/>
                <w:sz w:val="26"/>
                <w:szCs w:val="28"/>
              </w:rPr>
              <w:t xml:space="preserve">   </w:t>
            </w:r>
            <w:r w:rsidR="00867D55">
              <w:rPr>
                <w:rFonts w:ascii="Times New Roman" w:hAnsi="Times New Roman"/>
                <w:i/>
                <w:sz w:val="26"/>
                <w:szCs w:val="28"/>
              </w:rPr>
              <w:t xml:space="preserve"> </w:t>
            </w:r>
            <w:r w:rsidR="00CC26DA">
              <w:rPr>
                <w:rFonts w:ascii="Times New Roman" w:hAnsi="Times New Roman"/>
                <w:i/>
                <w:sz w:val="26"/>
                <w:szCs w:val="28"/>
              </w:rPr>
              <w:t>th</w:t>
            </w:r>
            <w:r w:rsidR="00727AD2">
              <w:rPr>
                <w:rFonts w:ascii="Times New Roman" w:hAnsi="Times New Roman"/>
                <w:i/>
                <w:sz w:val="26"/>
                <w:szCs w:val="28"/>
              </w:rPr>
              <w:t xml:space="preserve">áng </w:t>
            </w:r>
            <w:r w:rsidR="003D07AD">
              <w:rPr>
                <w:rFonts w:ascii="Times New Roman" w:hAnsi="Times New Roman"/>
                <w:i/>
                <w:sz w:val="26"/>
                <w:szCs w:val="28"/>
              </w:rPr>
              <w:t>9</w:t>
            </w:r>
            <w:bookmarkStart w:id="0" w:name="_GoBack"/>
            <w:bookmarkEnd w:id="0"/>
            <w:r>
              <w:rPr>
                <w:rFonts w:ascii="Times New Roman" w:hAnsi="Times New Roman"/>
                <w:i/>
                <w:sz w:val="26"/>
                <w:szCs w:val="28"/>
              </w:rPr>
              <w:t xml:space="preserve"> </w:t>
            </w:r>
            <w:r w:rsidR="00727AD2">
              <w:rPr>
                <w:rFonts w:ascii="Times New Roman" w:hAnsi="Times New Roman"/>
                <w:i/>
                <w:sz w:val="26"/>
                <w:szCs w:val="28"/>
              </w:rPr>
              <w:t xml:space="preserve"> năm 202</w:t>
            </w:r>
            <w:r w:rsidR="00F82534">
              <w:rPr>
                <w:rFonts w:ascii="Times New Roman" w:hAnsi="Times New Roman"/>
                <w:i/>
                <w:sz w:val="26"/>
                <w:szCs w:val="28"/>
              </w:rPr>
              <w:t>3</w:t>
            </w:r>
          </w:p>
        </w:tc>
      </w:tr>
    </w:tbl>
    <w:p w:rsidR="0024453C" w:rsidRPr="009241B7" w:rsidRDefault="009241B7" w:rsidP="009241B7">
      <w:pPr>
        <w:widowControl w:val="0"/>
        <w:spacing w:after="0"/>
        <w:jc w:val="center"/>
        <w:rPr>
          <w:rFonts w:ascii="Times New Roman" w:hAnsi="Times New Roman"/>
          <w:b/>
          <w:sz w:val="28"/>
          <w:szCs w:val="28"/>
        </w:rPr>
      </w:pPr>
      <w:r w:rsidRPr="009241B7">
        <w:rPr>
          <w:rFonts w:ascii="Times New Roman" w:hAnsi="Times New Roman"/>
          <w:b/>
          <w:sz w:val="28"/>
          <w:szCs w:val="28"/>
        </w:rPr>
        <w:t>THÔNG BÁO</w:t>
      </w:r>
    </w:p>
    <w:p w:rsidR="00A03E70" w:rsidRDefault="009241B7" w:rsidP="00A03E70">
      <w:pPr>
        <w:pStyle w:val="ColorfulList-Accent11"/>
        <w:tabs>
          <w:tab w:val="left" w:pos="840"/>
        </w:tabs>
        <w:spacing w:before="0" w:after="0" w:line="240" w:lineRule="auto"/>
        <w:ind w:left="0"/>
        <w:contextualSpacing w:val="0"/>
        <w:jc w:val="center"/>
        <w:outlineLvl w:val="1"/>
        <w:rPr>
          <w:rFonts w:ascii="Times New Roman" w:eastAsia="Times New Roman" w:hAnsi="Times New Roman"/>
          <w:b/>
          <w:bCs/>
          <w:color w:val="000000"/>
          <w:sz w:val="28"/>
          <w:szCs w:val="28"/>
          <w:lang w:val="pt-BR"/>
        </w:rPr>
      </w:pPr>
      <w:r w:rsidRPr="009241B7">
        <w:rPr>
          <w:rFonts w:ascii="Times New Roman" w:hAnsi="Times New Roman"/>
          <w:b/>
          <w:sz w:val="26"/>
          <w:szCs w:val="28"/>
        </w:rPr>
        <w:t xml:space="preserve">V/v </w:t>
      </w:r>
      <w:r w:rsidR="00A03E70" w:rsidRPr="00B40005">
        <w:rPr>
          <w:rFonts w:ascii="Times New Roman" w:eastAsia="Times New Roman" w:hAnsi="Times New Roman"/>
          <w:b/>
          <w:bCs/>
          <w:color w:val="000000"/>
          <w:sz w:val="28"/>
          <w:szCs w:val="28"/>
          <w:lang w:val="pt-BR"/>
        </w:rPr>
        <w:t xml:space="preserve">Rà soát hộ nghèo, hộ cận nghèo theo chuẩn nghèo đa chiều </w:t>
      </w:r>
    </w:p>
    <w:p w:rsidR="009241B7" w:rsidRPr="009241B7" w:rsidRDefault="00A03E70" w:rsidP="00A03E70">
      <w:pPr>
        <w:widowControl w:val="0"/>
        <w:spacing w:after="0"/>
        <w:jc w:val="center"/>
        <w:rPr>
          <w:rFonts w:ascii="Times New Roman" w:hAnsi="Times New Roman"/>
          <w:b/>
          <w:sz w:val="28"/>
          <w:szCs w:val="28"/>
        </w:rPr>
      </w:pPr>
      <w:r w:rsidRPr="00B40005">
        <w:rPr>
          <w:rFonts w:ascii="Times New Roman" w:eastAsia="Times New Roman" w:hAnsi="Times New Roman"/>
          <w:b/>
          <w:bCs/>
          <w:color w:val="000000"/>
          <w:sz w:val="28"/>
          <w:szCs w:val="28"/>
          <w:lang w:val="pt-BR"/>
        </w:rPr>
        <w:t xml:space="preserve">giai đoạn 2022-2025 </w:t>
      </w:r>
    </w:p>
    <w:p w:rsidR="009241B7" w:rsidRPr="0024453C" w:rsidRDefault="003E0F94" w:rsidP="0024453C">
      <w:pPr>
        <w:widowControl w:val="0"/>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2396490</wp:posOffset>
                </wp:positionH>
                <wp:positionV relativeFrom="paragraph">
                  <wp:posOffset>8255</wp:posOffset>
                </wp:positionV>
                <wp:extent cx="1066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7pt,.65pt" to="27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" strokecolor="#4579b8 [3044]"/>
            </w:pict>
          </mc:Fallback>
        </mc:AlternateContent>
      </w:r>
    </w:p>
    <w:p w:rsidR="00060526" w:rsidRDefault="0024453C" w:rsidP="00554C3B">
      <w:pPr>
        <w:spacing w:after="0"/>
        <w:ind w:left="720" w:firstLine="720"/>
        <w:rPr>
          <w:rFonts w:ascii="Times New Roman" w:hAnsi="Times New Roman"/>
          <w:sz w:val="28"/>
        </w:rPr>
      </w:pPr>
      <w:r w:rsidRPr="0024453C">
        <w:rPr>
          <w:rFonts w:ascii="Times New Roman" w:hAnsi="Times New Roman"/>
          <w:sz w:val="28"/>
        </w:rPr>
        <w:t xml:space="preserve">Kính gửi: </w:t>
      </w:r>
      <w:r w:rsidR="002754FE">
        <w:rPr>
          <w:rFonts w:ascii="Times New Roman" w:hAnsi="Times New Roman"/>
          <w:sz w:val="28"/>
        </w:rPr>
        <w:t>Nh</w:t>
      </w:r>
      <w:r w:rsidR="002754FE" w:rsidRPr="002754FE">
        <w:rPr>
          <w:rFonts w:ascii="Times New Roman" w:hAnsi="Times New Roman"/>
          <w:sz w:val="28"/>
        </w:rPr>
        <w:t>â</w:t>
      </w:r>
      <w:r w:rsidR="002754FE">
        <w:rPr>
          <w:rFonts w:ascii="Times New Roman" w:hAnsi="Times New Roman"/>
          <w:sz w:val="28"/>
        </w:rPr>
        <w:t>n d</w:t>
      </w:r>
      <w:r w:rsidR="002754FE" w:rsidRPr="002754FE">
        <w:rPr>
          <w:rFonts w:ascii="Times New Roman" w:hAnsi="Times New Roman"/>
          <w:sz w:val="28"/>
        </w:rPr>
        <w:t>â</w:t>
      </w:r>
      <w:r w:rsidR="002754FE">
        <w:rPr>
          <w:rFonts w:ascii="Times New Roman" w:hAnsi="Times New Roman"/>
          <w:sz w:val="28"/>
        </w:rPr>
        <w:t>n v</w:t>
      </w:r>
      <w:r w:rsidR="002754FE" w:rsidRPr="002754FE">
        <w:rPr>
          <w:rFonts w:ascii="Times New Roman" w:hAnsi="Times New Roman"/>
          <w:sz w:val="28"/>
        </w:rPr>
        <w:t>à</w:t>
      </w:r>
      <w:r w:rsidR="002754FE">
        <w:rPr>
          <w:rFonts w:ascii="Times New Roman" w:hAnsi="Times New Roman"/>
          <w:sz w:val="28"/>
        </w:rPr>
        <w:t xml:space="preserve"> c</w:t>
      </w:r>
      <w:r w:rsidR="002754FE" w:rsidRPr="002754FE">
        <w:rPr>
          <w:rFonts w:ascii="Times New Roman" w:hAnsi="Times New Roman"/>
          <w:sz w:val="28"/>
        </w:rPr>
        <w:t>á</w:t>
      </w:r>
      <w:r w:rsidR="002754FE">
        <w:rPr>
          <w:rFonts w:ascii="Times New Roman" w:hAnsi="Times New Roman"/>
          <w:sz w:val="28"/>
        </w:rPr>
        <w:t>n b</w:t>
      </w:r>
      <w:r w:rsidR="002754FE" w:rsidRPr="002754FE">
        <w:rPr>
          <w:rFonts w:ascii="Times New Roman" w:hAnsi="Times New Roman"/>
          <w:sz w:val="28"/>
        </w:rPr>
        <w:t>ộ</w:t>
      </w:r>
      <w:r w:rsidR="002754FE">
        <w:rPr>
          <w:rFonts w:ascii="Times New Roman" w:hAnsi="Times New Roman"/>
          <w:sz w:val="28"/>
        </w:rPr>
        <w:t xml:space="preserve"> tr</w:t>
      </w:r>
      <w:r w:rsidR="002754FE" w:rsidRPr="002754FE">
        <w:rPr>
          <w:rFonts w:ascii="Times New Roman" w:hAnsi="Times New Roman"/>
          <w:sz w:val="28"/>
        </w:rPr>
        <w:t>ê</w:t>
      </w:r>
      <w:r w:rsidR="002754FE">
        <w:rPr>
          <w:rFonts w:ascii="Times New Roman" w:hAnsi="Times New Roman"/>
          <w:sz w:val="28"/>
        </w:rPr>
        <w:t xml:space="preserve">n </w:t>
      </w:r>
      <w:r w:rsidR="002754FE" w:rsidRPr="002754FE">
        <w:rPr>
          <w:rFonts w:ascii="Times New Roman" w:hAnsi="Times New Roman"/>
          <w:sz w:val="28"/>
        </w:rPr>
        <w:t>địa</w:t>
      </w:r>
      <w:r w:rsidR="002754FE">
        <w:rPr>
          <w:rFonts w:ascii="Times New Roman" w:hAnsi="Times New Roman"/>
          <w:sz w:val="28"/>
        </w:rPr>
        <w:t xml:space="preserve"> b</w:t>
      </w:r>
      <w:r w:rsidR="002754FE" w:rsidRPr="002754FE">
        <w:rPr>
          <w:rFonts w:ascii="Times New Roman" w:hAnsi="Times New Roman"/>
          <w:sz w:val="28"/>
        </w:rPr>
        <w:t>àn</w:t>
      </w:r>
      <w:r w:rsidR="002754FE">
        <w:rPr>
          <w:rFonts w:ascii="Times New Roman" w:hAnsi="Times New Roman"/>
          <w:sz w:val="28"/>
        </w:rPr>
        <w:t xml:space="preserve"> x</w:t>
      </w:r>
      <w:r w:rsidR="002754FE" w:rsidRPr="002754FE">
        <w:rPr>
          <w:rFonts w:ascii="Times New Roman" w:hAnsi="Times New Roman"/>
          <w:sz w:val="28"/>
        </w:rPr>
        <w:t>ã</w:t>
      </w:r>
      <w:r w:rsidR="002754FE">
        <w:rPr>
          <w:rFonts w:ascii="Times New Roman" w:hAnsi="Times New Roman"/>
          <w:sz w:val="28"/>
        </w:rPr>
        <w:t xml:space="preserve"> Qu</w:t>
      </w:r>
      <w:r w:rsidR="002754FE" w:rsidRPr="002754FE">
        <w:rPr>
          <w:rFonts w:ascii="Times New Roman" w:hAnsi="Times New Roman"/>
          <w:sz w:val="28"/>
        </w:rPr>
        <w:t>ảng</w:t>
      </w:r>
      <w:r w:rsidR="002754FE">
        <w:rPr>
          <w:rFonts w:ascii="Times New Roman" w:hAnsi="Times New Roman"/>
          <w:sz w:val="28"/>
        </w:rPr>
        <w:t xml:space="preserve"> Th</w:t>
      </w:r>
      <w:r w:rsidR="002754FE" w:rsidRPr="002754FE">
        <w:rPr>
          <w:rFonts w:ascii="Times New Roman" w:hAnsi="Times New Roman"/>
          <w:sz w:val="28"/>
        </w:rPr>
        <w:t>àn</w:t>
      </w:r>
      <w:r w:rsidR="002754FE">
        <w:rPr>
          <w:rFonts w:ascii="Times New Roman" w:hAnsi="Times New Roman"/>
          <w:sz w:val="28"/>
        </w:rPr>
        <w:t>h.</w:t>
      </w:r>
    </w:p>
    <w:p w:rsidR="00060526" w:rsidRPr="00C147CC" w:rsidRDefault="00060526" w:rsidP="00FC4B5F">
      <w:pPr>
        <w:spacing w:after="0" w:line="288" w:lineRule="auto"/>
        <w:ind w:left="720" w:firstLine="720"/>
        <w:jc w:val="both"/>
        <w:rPr>
          <w:rFonts w:ascii="Times New Roman" w:hAnsi="Times New Roman"/>
          <w:sz w:val="28"/>
        </w:rPr>
      </w:pPr>
    </w:p>
    <w:p w:rsidR="009241B7" w:rsidRDefault="00C147CC" w:rsidP="00CD4AD3">
      <w:pPr>
        <w:spacing w:after="0" w:line="288" w:lineRule="auto"/>
        <w:jc w:val="both"/>
        <w:rPr>
          <w:rFonts w:ascii="Times New Roman" w:hAnsi="Times New Roman"/>
          <w:bCs/>
          <w:sz w:val="28"/>
          <w:szCs w:val="28"/>
        </w:rPr>
      </w:pPr>
      <w:r w:rsidRPr="00C147CC">
        <w:rPr>
          <w:rFonts w:ascii="Times New Roman" w:hAnsi="Times New Roman"/>
          <w:sz w:val="28"/>
        </w:rPr>
        <w:tab/>
      </w:r>
      <w:r w:rsidRPr="00C147CC">
        <w:rPr>
          <w:rFonts w:ascii="Times New Roman" w:hAnsi="Times New Roman"/>
          <w:sz w:val="28"/>
          <w:szCs w:val="28"/>
        </w:rPr>
        <w:t xml:space="preserve">Thực hiện Kế hoạch </w:t>
      </w:r>
      <w:r w:rsidRPr="00C147CC">
        <w:rPr>
          <w:rStyle w:val="Strong"/>
          <w:rFonts w:ascii="Times New Roman" w:hAnsi="Times New Roman"/>
          <w:b w:val="0"/>
          <w:spacing w:val="-6"/>
          <w:sz w:val="28"/>
          <w:szCs w:val="28"/>
        </w:rPr>
        <w:t xml:space="preserve">số </w:t>
      </w:r>
      <w:r w:rsidR="00A03E70">
        <w:rPr>
          <w:rStyle w:val="Strong"/>
          <w:rFonts w:ascii="Times New Roman" w:hAnsi="Times New Roman"/>
          <w:b w:val="0"/>
          <w:spacing w:val="-6"/>
          <w:sz w:val="28"/>
          <w:szCs w:val="28"/>
        </w:rPr>
        <w:t>158</w:t>
      </w:r>
      <w:r w:rsidR="00755782">
        <w:rPr>
          <w:rStyle w:val="Strong"/>
          <w:rFonts w:ascii="Times New Roman" w:hAnsi="Times New Roman"/>
          <w:b w:val="0"/>
          <w:spacing w:val="-6"/>
          <w:sz w:val="28"/>
          <w:szCs w:val="28"/>
        </w:rPr>
        <w:t xml:space="preserve">/KH-UBND ngày </w:t>
      </w:r>
      <w:r w:rsidR="00A03E70">
        <w:rPr>
          <w:rStyle w:val="Strong"/>
          <w:rFonts w:ascii="Times New Roman" w:hAnsi="Times New Roman"/>
          <w:b w:val="0"/>
          <w:spacing w:val="-6"/>
          <w:sz w:val="28"/>
          <w:szCs w:val="28"/>
        </w:rPr>
        <w:t>07/09</w:t>
      </w:r>
      <w:r w:rsidR="00755782">
        <w:rPr>
          <w:rStyle w:val="Strong"/>
          <w:rFonts w:ascii="Times New Roman" w:hAnsi="Times New Roman"/>
          <w:b w:val="0"/>
          <w:spacing w:val="-6"/>
          <w:sz w:val="28"/>
          <w:szCs w:val="28"/>
        </w:rPr>
        <w:t>/</w:t>
      </w:r>
      <w:r w:rsidR="00F82534">
        <w:rPr>
          <w:rStyle w:val="Strong"/>
          <w:rFonts w:ascii="Times New Roman" w:hAnsi="Times New Roman"/>
          <w:b w:val="0"/>
          <w:spacing w:val="-6"/>
          <w:sz w:val="28"/>
          <w:szCs w:val="28"/>
        </w:rPr>
        <w:t>2023</w:t>
      </w:r>
      <w:r w:rsidRPr="00C147CC">
        <w:rPr>
          <w:rStyle w:val="Strong"/>
          <w:rFonts w:ascii="Times New Roman" w:hAnsi="Times New Roman"/>
          <w:b w:val="0"/>
          <w:spacing w:val="-6"/>
          <w:sz w:val="28"/>
          <w:szCs w:val="28"/>
        </w:rPr>
        <w:t xml:space="preserve"> của UBND </w:t>
      </w:r>
      <w:r w:rsidR="00A05E75">
        <w:rPr>
          <w:rStyle w:val="Strong"/>
          <w:rFonts w:ascii="Times New Roman" w:hAnsi="Times New Roman"/>
          <w:b w:val="0"/>
          <w:spacing w:val="-6"/>
          <w:sz w:val="28"/>
          <w:szCs w:val="28"/>
        </w:rPr>
        <w:t xml:space="preserve">xã </w:t>
      </w:r>
      <w:r w:rsidR="00A03E70">
        <w:rPr>
          <w:rStyle w:val="Strong"/>
          <w:rFonts w:ascii="Times New Roman" w:hAnsi="Times New Roman"/>
          <w:b w:val="0"/>
          <w:spacing w:val="-6"/>
          <w:sz w:val="28"/>
          <w:szCs w:val="28"/>
        </w:rPr>
        <w:t>Quảng Thành</w:t>
      </w:r>
      <w:r w:rsidRPr="00C147CC">
        <w:rPr>
          <w:rStyle w:val="Strong"/>
          <w:rFonts w:ascii="Times New Roman" w:hAnsi="Times New Roman"/>
          <w:b w:val="0"/>
          <w:spacing w:val="-6"/>
          <w:sz w:val="28"/>
          <w:szCs w:val="28"/>
        </w:rPr>
        <w:t xml:space="preserve"> về việc </w:t>
      </w:r>
      <w:r w:rsidR="00A03E70" w:rsidRPr="00A03E70">
        <w:rPr>
          <w:rFonts w:ascii="Times New Roman" w:hAnsi="Times New Roman"/>
          <w:color w:val="000000"/>
          <w:spacing w:val="-4"/>
          <w:sz w:val="28"/>
          <w:szCs w:val="28"/>
          <w:lang w:val="pt-BR"/>
        </w:rPr>
        <w:t>rà soát hộ nghèo, hộ cận nghèo theo chuẩn nghèo đa chiều giai đoạn 2022-2025</w:t>
      </w:r>
      <w:r w:rsidR="003E2A2A" w:rsidRPr="00A03E70">
        <w:rPr>
          <w:rFonts w:ascii="Times New Roman" w:eastAsia="Times New Roman" w:hAnsi="Times New Roman"/>
          <w:sz w:val="28"/>
          <w:szCs w:val="28"/>
          <w:lang w:eastAsia="en-GB"/>
        </w:rPr>
        <w:t>.</w:t>
      </w:r>
      <w:r w:rsidR="003E2A2A">
        <w:rPr>
          <w:rFonts w:ascii="Times New Roman" w:hAnsi="Times New Roman"/>
          <w:bCs/>
          <w:sz w:val="28"/>
          <w:szCs w:val="28"/>
        </w:rPr>
        <w:t xml:space="preserve"> </w:t>
      </w:r>
      <w:r w:rsidR="00D76D42">
        <w:rPr>
          <w:rFonts w:ascii="Times New Roman" w:hAnsi="Times New Roman"/>
          <w:bCs/>
          <w:sz w:val="28"/>
          <w:szCs w:val="28"/>
        </w:rPr>
        <w:t xml:space="preserve"> </w:t>
      </w:r>
    </w:p>
    <w:p w:rsidR="00C147CC" w:rsidRPr="00320540" w:rsidRDefault="00320540" w:rsidP="00320540">
      <w:pPr>
        <w:pStyle w:val="BodyTextIndent3"/>
        <w:spacing w:before="40" w:after="40"/>
        <w:ind w:left="0"/>
        <w:jc w:val="both"/>
        <w:rPr>
          <w:color w:val="000000"/>
          <w:sz w:val="28"/>
          <w:szCs w:val="28"/>
          <w:lang w:val="nl-NL"/>
        </w:rPr>
      </w:pPr>
      <w:r>
        <w:rPr>
          <w:color w:val="000000"/>
          <w:sz w:val="28"/>
          <w:szCs w:val="28"/>
          <w:lang w:val="nl-NL"/>
        </w:rPr>
        <w:t xml:space="preserve"> </w:t>
      </w:r>
      <w:r>
        <w:rPr>
          <w:color w:val="000000"/>
          <w:sz w:val="28"/>
          <w:szCs w:val="28"/>
          <w:lang w:val="nl-NL"/>
        </w:rPr>
        <w:tab/>
        <w:t xml:space="preserve">Để có cơ sở </w:t>
      </w:r>
      <w:r w:rsidR="00256DFB">
        <w:rPr>
          <w:color w:val="000000"/>
          <w:sz w:val="28"/>
          <w:szCs w:val="28"/>
          <w:lang w:val="nl-NL"/>
        </w:rPr>
        <w:t>lập danh sách các hộ có nhu cầu rà soát</w:t>
      </w:r>
      <w:r w:rsidR="00CE2894">
        <w:rPr>
          <w:color w:val="000000"/>
          <w:sz w:val="28"/>
          <w:szCs w:val="28"/>
          <w:lang w:val="nl-NL"/>
        </w:rPr>
        <w:t xml:space="preserve"> hộ nghèo, hộ cận nghèo </w:t>
      </w:r>
      <w:r w:rsidR="00256DFB" w:rsidRPr="00C76976">
        <w:rPr>
          <w:color w:val="000000"/>
          <w:sz w:val="28"/>
          <w:szCs w:val="28"/>
          <w:lang w:val="nl-NL"/>
        </w:rPr>
        <w:t xml:space="preserve">theo chuẩn nghèo đa chiều </w:t>
      </w:r>
      <w:r>
        <w:rPr>
          <w:color w:val="000000"/>
          <w:sz w:val="28"/>
          <w:szCs w:val="28"/>
          <w:lang w:val="nl-NL"/>
        </w:rPr>
        <w:t>năm 2023</w:t>
      </w:r>
      <w:r w:rsidR="00256DFB">
        <w:rPr>
          <w:color w:val="000000"/>
          <w:sz w:val="28"/>
          <w:szCs w:val="28"/>
          <w:lang w:val="nl-NL"/>
        </w:rPr>
        <w:t>.</w:t>
      </w:r>
      <w:r w:rsidR="009974E5">
        <w:rPr>
          <w:sz w:val="28"/>
          <w:szCs w:val="28"/>
        </w:rPr>
        <w:t xml:space="preserve"> </w:t>
      </w:r>
      <w:r w:rsidR="00D76D42">
        <w:rPr>
          <w:sz w:val="28"/>
          <w:szCs w:val="28"/>
        </w:rPr>
        <w:t xml:space="preserve">UBND </w:t>
      </w:r>
      <w:r w:rsidR="003E2A2A">
        <w:rPr>
          <w:sz w:val="28"/>
          <w:szCs w:val="28"/>
        </w:rPr>
        <w:t>x</w:t>
      </w:r>
      <w:r w:rsidR="003E2A2A" w:rsidRPr="003E2A2A">
        <w:rPr>
          <w:sz w:val="28"/>
          <w:szCs w:val="28"/>
        </w:rPr>
        <w:t>ã</w:t>
      </w:r>
      <w:r w:rsidR="00D76D42">
        <w:rPr>
          <w:sz w:val="28"/>
          <w:szCs w:val="28"/>
        </w:rPr>
        <w:t xml:space="preserve"> </w:t>
      </w:r>
      <w:r w:rsidR="00157787">
        <w:rPr>
          <w:sz w:val="28"/>
          <w:szCs w:val="28"/>
        </w:rPr>
        <w:t>thông báo đến</w:t>
      </w:r>
      <w:r w:rsidR="00D76D42">
        <w:rPr>
          <w:sz w:val="28"/>
          <w:szCs w:val="28"/>
        </w:rPr>
        <w:t xml:space="preserve"> </w:t>
      </w:r>
      <w:r w:rsidR="00164F19">
        <w:rPr>
          <w:sz w:val="28"/>
          <w:szCs w:val="28"/>
        </w:rPr>
        <w:t>Nh</w:t>
      </w:r>
      <w:r w:rsidR="00164F19" w:rsidRPr="00164F19">
        <w:rPr>
          <w:sz w:val="28"/>
          <w:szCs w:val="28"/>
        </w:rPr>
        <w:t>â</w:t>
      </w:r>
      <w:r w:rsidR="00164F19">
        <w:rPr>
          <w:sz w:val="28"/>
          <w:szCs w:val="28"/>
        </w:rPr>
        <w:t>n d</w:t>
      </w:r>
      <w:r w:rsidR="00164F19" w:rsidRPr="00164F19">
        <w:rPr>
          <w:sz w:val="28"/>
          <w:szCs w:val="28"/>
        </w:rPr>
        <w:t>â</w:t>
      </w:r>
      <w:r w:rsidR="00164F19">
        <w:rPr>
          <w:sz w:val="28"/>
          <w:szCs w:val="28"/>
        </w:rPr>
        <w:t>n v</w:t>
      </w:r>
      <w:r w:rsidR="00164F19" w:rsidRPr="00164F19">
        <w:rPr>
          <w:sz w:val="28"/>
          <w:szCs w:val="28"/>
        </w:rPr>
        <w:t>à</w:t>
      </w:r>
      <w:r w:rsidR="00164F19">
        <w:rPr>
          <w:sz w:val="28"/>
          <w:szCs w:val="28"/>
        </w:rPr>
        <w:t xml:space="preserve"> c</w:t>
      </w:r>
      <w:r w:rsidR="00164F19" w:rsidRPr="00164F19">
        <w:rPr>
          <w:sz w:val="28"/>
          <w:szCs w:val="28"/>
        </w:rPr>
        <w:t>án</w:t>
      </w:r>
      <w:r w:rsidR="00164F19">
        <w:rPr>
          <w:sz w:val="28"/>
          <w:szCs w:val="28"/>
        </w:rPr>
        <w:t xml:space="preserve"> b</w:t>
      </w:r>
      <w:r w:rsidR="00164F19" w:rsidRPr="00164F19">
        <w:rPr>
          <w:sz w:val="28"/>
          <w:szCs w:val="28"/>
        </w:rPr>
        <w:t>ộ</w:t>
      </w:r>
      <w:r w:rsidR="00164F19">
        <w:rPr>
          <w:sz w:val="28"/>
          <w:szCs w:val="28"/>
        </w:rPr>
        <w:t xml:space="preserve"> </w:t>
      </w:r>
      <w:r w:rsidR="00D76D42">
        <w:rPr>
          <w:sz w:val="28"/>
          <w:szCs w:val="28"/>
        </w:rPr>
        <w:t xml:space="preserve">triển khai thực hiện một số nội dung </w:t>
      </w:r>
      <w:r w:rsidR="007E2731">
        <w:rPr>
          <w:sz w:val="28"/>
          <w:szCs w:val="28"/>
        </w:rPr>
        <w:t>sau</w:t>
      </w:r>
      <w:r w:rsidR="0084530F">
        <w:rPr>
          <w:sz w:val="28"/>
          <w:szCs w:val="28"/>
        </w:rPr>
        <w:t>:</w:t>
      </w:r>
    </w:p>
    <w:p w:rsidR="00F003D3" w:rsidRDefault="00F003D3" w:rsidP="00F003D3">
      <w:pPr>
        <w:pStyle w:val="BodyTextIndent3"/>
        <w:spacing w:before="40" w:after="40"/>
        <w:ind w:left="0" w:firstLine="720"/>
        <w:jc w:val="both"/>
        <w:rPr>
          <w:color w:val="000000"/>
          <w:sz w:val="28"/>
          <w:szCs w:val="28"/>
          <w:lang w:val="pt-BR"/>
        </w:rPr>
      </w:pPr>
      <w:r>
        <w:rPr>
          <w:color w:val="000000"/>
          <w:sz w:val="28"/>
          <w:szCs w:val="28"/>
          <w:lang w:val="pt-BR"/>
        </w:rPr>
        <w:t xml:space="preserve">1. </w:t>
      </w:r>
      <w:r w:rsidR="006A2BF8">
        <w:rPr>
          <w:color w:val="000000"/>
          <w:sz w:val="28"/>
          <w:szCs w:val="28"/>
          <w:lang w:val="pt-BR"/>
        </w:rPr>
        <w:t xml:space="preserve">Hộ </w:t>
      </w:r>
      <w:r w:rsidR="00B64298">
        <w:rPr>
          <w:color w:val="000000"/>
          <w:sz w:val="28"/>
          <w:szCs w:val="28"/>
          <w:lang w:val="pt-BR"/>
        </w:rPr>
        <w:t>gia đình có hoàn cảnh đặc biệt khó khăn</w:t>
      </w:r>
      <w:r w:rsidR="006A2BF8">
        <w:rPr>
          <w:color w:val="000000"/>
          <w:sz w:val="28"/>
          <w:szCs w:val="28"/>
          <w:lang w:val="pt-BR"/>
        </w:rPr>
        <w:t xml:space="preserve"> </w:t>
      </w:r>
      <w:r w:rsidR="006A2BF8">
        <w:rPr>
          <w:color w:val="000000"/>
          <w:sz w:val="28"/>
          <w:szCs w:val="28"/>
          <w:lang w:val="nl-NL"/>
        </w:rPr>
        <w:t xml:space="preserve">có nhu cầu rà soát hộ nghèo, hộ cận nghèo </w:t>
      </w:r>
      <w:r w:rsidR="006A2BF8" w:rsidRPr="00C76976">
        <w:rPr>
          <w:color w:val="000000"/>
          <w:sz w:val="28"/>
          <w:szCs w:val="28"/>
          <w:lang w:val="nl-NL"/>
        </w:rPr>
        <w:t xml:space="preserve">theo chuẩn nghèo đa chiều </w:t>
      </w:r>
      <w:r w:rsidR="006A2BF8">
        <w:rPr>
          <w:color w:val="000000"/>
          <w:sz w:val="28"/>
          <w:szCs w:val="28"/>
          <w:lang w:val="nl-NL"/>
        </w:rPr>
        <w:t>năm 2023</w:t>
      </w:r>
      <w:r w:rsidR="006A2BF8">
        <w:rPr>
          <w:color w:val="000000"/>
          <w:sz w:val="28"/>
          <w:szCs w:val="28"/>
          <w:lang w:val="nl-NL"/>
        </w:rPr>
        <w:t xml:space="preserve"> thì nộp đơn xin </w:t>
      </w:r>
      <w:r w:rsidR="006A2BF8">
        <w:rPr>
          <w:color w:val="000000"/>
          <w:sz w:val="28"/>
          <w:szCs w:val="28"/>
          <w:lang w:val="nl-NL"/>
        </w:rPr>
        <w:t>rà soát hộ nghèo, hộ cận nghèo</w:t>
      </w:r>
      <w:r w:rsidR="00B64298">
        <w:rPr>
          <w:color w:val="000000"/>
          <w:sz w:val="28"/>
          <w:szCs w:val="28"/>
          <w:lang w:val="pt-BR"/>
        </w:rPr>
        <w:t xml:space="preserve"> </w:t>
      </w:r>
      <w:r w:rsidR="007B721C">
        <w:rPr>
          <w:color w:val="000000"/>
          <w:sz w:val="28"/>
          <w:szCs w:val="28"/>
          <w:lang w:val="pt-BR"/>
        </w:rPr>
        <w:t>tại</w:t>
      </w:r>
      <w:r w:rsidR="006A2BF8">
        <w:rPr>
          <w:color w:val="000000"/>
          <w:sz w:val="28"/>
          <w:szCs w:val="28"/>
          <w:lang w:val="pt-BR"/>
        </w:rPr>
        <w:t xml:space="preserve"> bộ phận lao động thương binh xã hội trước ngày </w:t>
      </w:r>
      <w:r w:rsidR="007B721C">
        <w:rPr>
          <w:color w:val="000000"/>
          <w:sz w:val="28"/>
          <w:szCs w:val="28"/>
          <w:lang w:val="pt-BR"/>
        </w:rPr>
        <w:t xml:space="preserve">21/09/2023 </w:t>
      </w:r>
    </w:p>
    <w:p w:rsidR="00F003D3" w:rsidRDefault="00F003D3" w:rsidP="00F003D3">
      <w:pPr>
        <w:pStyle w:val="BodyTextIndent3"/>
        <w:spacing w:before="40" w:after="40"/>
        <w:ind w:left="0" w:firstLine="720"/>
        <w:jc w:val="both"/>
        <w:rPr>
          <w:color w:val="000000"/>
          <w:sz w:val="28"/>
          <w:szCs w:val="28"/>
          <w:lang w:val="pt-BR"/>
        </w:rPr>
      </w:pPr>
      <w:r>
        <w:rPr>
          <w:color w:val="000000"/>
          <w:sz w:val="28"/>
          <w:szCs w:val="28"/>
          <w:lang w:val="pt-BR"/>
        </w:rPr>
        <w:t xml:space="preserve">2. Điều kiện để </w:t>
      </w:r>
      <w:r>
        <w:rPr>
          <w:color w:val="000000"/>
          <w:sz w:val="28"/>
          <w:szCs w:val="28"/>
          <w:lang w:val="nl-NL"/>
        </w:rPr>
        <w:t xml:space="preserve">rà soát hộ nghèo, hộ cận nghèo </w:t>
      </w:r>
      <w:r w:rsidRPr="00C76976">
        <w:rPr>
          <w:color w:val="000000"/>
          <w:sz w:val="28"/>
          <w:szCs w:val="28"/>
          <w:lang w:val="nl-NL"/>
        </w:rPr>
        <w:t xml:space="preserve">theo chuẩn nghèo đa chiều </w:t>
      </w:r>
    </w:p>
    <w:p w:rsidR="00D118F2" w:rsidRPr="00C01044" w:rsidRDefault="00555266" w:rsidP="00F003D3">
      <w:pPr>
        <w:pStyle w:val="BodyTextIndent3"/>
        <w:spacing w:before="40" w:after="40"/>
        <w:ind w:left="0" w:firstLine="720"/>
        <w:jc w:val="both"/>
        <w:rPr>
          <w:color w:val="000000"/>
          <w:sz w:val="28"/>
          <w:szCs w:val="28"/>
          <w:lang w:val="pt-BR"/>
        </w:rPr>
      </w:pPr>
      <w:r>
        <w:rPr>
          <w:color w:val="000000"/>
          <w:sz w:val="28"/>
          <w:szCs w:val="28"/>
          <w:lang w:val="pt-BR"/>
        </w:rPr>
        <w:t>H</w:t>
      </w:r>
      <w:r w:rsidRPr="00B40005">
        <w:rPr>
          <w:color w:val="000000"/>
          <w:sz w:val="28"/>
          <w:szCs w:val="28"/>
          <w:lang w:val="pt-BR"/>
        </w:rPr>
        <w:t xml:space="preserve">ộ </w:t>
      </w:r>
      <w:r w:rsidR="00157787" w:rsidRPr="00B40005">
        <w:rPr>
          <w:color w:val="000000"/>
          <w:sz w:val="28"/>
          <w:szCs w:val="28"/>
          <w:lang w:val="pt-BR"/>
        </w:rPr>
        <w:t>gia đình có thu nhập bình quân đầu</w:t>
      </w:r>
      <w:r w:rsidR="00157787">
        <w:rPr>
          <w:color w:val="000000"/>
          <w:sz w:val="28"/>
          <w:szCs w:val="28"/>
          <w:lang w:val="pt-BR"/>
        </w:rPr>
        <w:t xml:space="preserve"> người/tháng từ 1.500.000 đồng </w:t>
      </w:r>
      <w:r w:rsidR="00157787" w:rsidRPr="00B40005">
        <w:rPr>
          <w:color w:val="000000"/>
          <w:sz w:val="28"/>
          <w:szCs w:val="28"/>
          <w:lang w:val="pt-BR"/>
        </w:rPr>
        <w:t>trở xuống và thiếu hụt từ 03 chỉ số đo lường mức độ thiếu hụ</w:t>
      </w:r>
      <w:r w:rsidR="00CC1148">
        <w:rPr>
          <w:color w:val="000000"/>
          <w:sz w:val="28"/>
          <w:szCs w:val="28"/>
          <w:lang w:val="pt-BR"/>
        </w:rPr>
        <w:t>t dịch vụ xã hội cơ bản trở lên về</w:t>
      </w:r>
      <w:r w:rsidR="00732208">
        <w:rPr>
          <w:color w:val="000000"/>
          <w:sz w:val="28"/>
          <w:szCs w:val="28"/>
          <w:lang w:val="pt-BR"/>
        </w:rPr>
        <w:t xml:space="preserve"> Việc làm, y tế, giáo dục, nhà ở </w:t>
      </w:r>
      <w:r w:rsidR="00732208" w:rsidRPr="00B40005">
        <w:rPr>
          <w:color w:val="000000"/>
          <w:sz w:val="28"/>
          <w:szCs w:val="28"/>
          <w:lang w:val="pt-BR"/>
        </w:rPr>
        <w:t>Nước sinh hoạt và vệ sinh</w:t>
      </w:r>
      <w:r w:rsidR="00CC1148">
        <w:rPr>
          <w:color w:val="000000"/>
          <w:sz w:val="28"/>
          <w:szCs w:val="28"/>
          <w:lang w:val="pt-BR"/>
        </w:rPr>
        <w:t>, thông tin</w:t>
      </w:r>
      <w:r w:rsidR="00C01044">
        <w:rPr>
          <w:color w:val="000000"/>
          <w:sz w:val="28"/>
          <w:szCs w:val="28"/>
          <w:lang w:val="pt-BR"/>
        </w:rPr>
        <w:t xml:space="preserve">, tức là thiếu hụt </w:t>
      </w:r>
      <w:r>
        <w:rPr>
          <w:color w:val="000000"/>
          <w:sz w:val="28"/>
          <w:szCs w:val="28"/>
          <w:lang w:val="pt-BR"/>
        </w:rPr>
        <w:t xml:space="preserve">từ </w:t>
      </w:r>
      <w:r w:rsidR="00C01044">
        <w:rPr>
          <w:color w:val="000000"/>
          <w:sz w:val="28"/>
          <w:szCs w:val="28"/>
        </w:rPr>
        <w:t xml:space="preserve">3 trong số các </w:t>
      </w:r>
      <w:r w:rsidR="00147806" w:rsidRPr="006911CD">
        <w:rPr>
          <w:color w:val="000000"/>
          <w:sz w:val="28"/>
          <w:szCs w:val="28"/>
        </w:rPr>
        <w:t>chỉ số đo lường mức độ thiếu hụt dịch vụ xã hội cơ bản (12 chỉ số)</w:t>
      </w:r>
      <w:r>
        <w:rPr>
          <w:color w:val="000000"/>
          <w:sz w:val="28"/>
          <w:szCs w:val="28"/>
        </w:rPr>
        <w:t xml:space="preserve"> trở lên</w:t>
      </w:r>
      <w:r w:rsidR="00147806" w:rsidRPr="006911CD">
        <w:rPr>
          <w:color w:val="000000"/>
          <w:sz w:val="28"/>
          <w:szCs w:val="28"/>
        </w:rPr>
        <w:t>, gồm</w:t>
      </w:r>
      <w:r w:rsidR="00A46EB5">
        <w:rPr>
          <w:color w:val="000000"/>
          <w:sz w:val="28"/>
          <w:szCs w:val="28"/>
        </w:rPr>
        <w:t xml:space="preserve"> các chỉ tiêu cụ thể như sau:</w:t>
      </w:r>
      <w:r w:rsidR="00147806" w:rsidRPr="006911CD">
        <w:rPr>
          <w:color w:val="000000"/>
          <w:sz w:val="28"/>
          <w:szCs w:val="28"/>
        </w:rPr>
        <w:t>:</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Việc </w:t>
      </w:r>
      <w:r w:rsidRPr="006911CD">
        <w:rPr>
          <w:rFonts w:ascii="Times New Roman" w:eastAsia="Times New Roman" w:hAnsi="Times New Roman"/>
          <w:color w:val="000000"/>
          <w:sz w:val="28"/>
          <w:szCs w:val="28"/>
        </w:rPr>
        <w:t>làm</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 xml:space="preserve">Hộ gia đình có ít nhất một người không có việc làm </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Người </w:t>
      </w:r>
      <w:r w:rsidRPr="006911CD">
        <w:rPr>
          <w:rFonts w:ascii="Times New Roman" w:eastAsia="Times New Roman" w:hAnsi="Times New Roman"/>
          <w:color w:val="000000"/>
          <w:sz w:val="28"/>
          <w:szCs w:val="28"/>
        </w:rPr>
        <w:t>phụ thuộc trong hộ gia đình</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có tỷ lệ người phụ thuộc trong tổng số nhân khẩu lớn hơn 50%. Người phụ thuộc bao gồm: trẻ em dưới 16 tuổi; người cao tuổi hoặc người khuyết tật đang hưởng trợ cấp xã hội hằng tháng.</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Dinh </w:t>
      </w:r>
      <w:r w:rsidRPr="006911CD">
        <w:rPr>
          <w:rFonts w:ascii="Times New Roman" w:eastAsia="Times New Roman" w:hAnsi="Times New Roman"/>
          <w:color w:val="000000"/>
          <w:sz w:val="28"/>
          <w:szCs w:val="28"/>
        </w:rPr>
        <w:t>dưỡng</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có ít nhất một trẻ em dưới 16 tuổi suy dinh dưỡng chiều cao theo tuổi hoặc suy dinh dưỡng cân nặng theo tuổi.</w:t>
      </w:r>
    </w:p>
    <w:p w:rsidR="00147806" w:rsidRPr="00D118F2" w:rsidRDefault="00F97BA5" w:rsidP="00F97BA5">
      <w:pPr>
        <w:shd w:val="clear" w:color="auto" w:fill="FFFFFF"/>
        <w:spacing w:before="120" w:after="120" w:line="234" w:lineRule="atLeas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Bảo </w:t>
      </w:r>
      <w:r w:rsidR="00D118F2" w:rsidRPr="006911CD">
        <w:rPr>
          <w:rFonts w:ascii="Times New Roman" w:eastAsia="Times New Roman" w:hAnsi="Times New Roman"/>
          <w:color w:val="000000"/>
          <w:sz w:val="28"/>
          <w:szCs w:val="28"/>
        </w:rPr>
        <w:t>hiểm y tế</w:t>
      </w:r>
      <w:r w:rsidR="00D118F2">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có ít nhất một người từ đủ 6 tuổi trở lên hiện không có bảo hiểm y tế.</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Trình </w:t>
      </w:r>
      <w:r w:rsidRPr="006911CD">
        <w:rPr>
          <w:rFonts w:ascii="Times New Roman" w:eastAsia="Times New Roman" w:hAnsi="Times New Roman"/>
          <w:color w:val="000000"/>
          <w:sz w:val="28"/>
          <w:szCs w:val="28"/>
        </w:rPr>
        <w:t>độ giáo dục của người lớn</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 xml:space="preserve">Hộ gia đình có ít nhất một người trong độ tuổi từ 16 tuổi đến 30 tuổi không tham gia các khóa đào tạo hoặc không có bằng cấp, chứng chỉ giáo dục đào tạo so với độ tuổi tương ứng </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 xml:space="preserve">+ </w:t>
      </w:r>
      <w:r w:rsidRPr="006911CD">
        <w:rPr>
          <w:rFonts w:ascii="Times New Roman" w:eastAsia="Times New Roman" w:hAnsi="Times New Roman"/>
          <w:color w:val="000000"/>
          <w:sz w:val="28"/>
          <w:szCs w:val="28"/>
        </w:rPr>
        <w:t xml:space="preserve">Tình </w:t>
      </w:r>
      <w:r w:rsidRPr="006911CD">
        <w:rPr>
          <w:rFonts w:ascii="Times New Roman" w:eastAsia="Times New Roman" w:hAnsi="Times New Roman"/>
          <w:color w:val="000000"/>
          <w:sz w:val="28"/>
          <w:szCs w:val="28"/>
        </w:rPr>
        <w:t>trạng đi học của trẻ em</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 xml:space="preserve">Hộ gia đình có ít nhất 1 trẻ em từ 3 tuổi đến dưới 16 tuổi không được học đúng bậc, cấp học phù hợp với độ tuổi </w:t>
      </w:r>
    </w:p>
    <w:p w:rsidR="00147806" w:rsidRPr="00D118F2" w:rsidRDefault="00D118F2" w:rsidP="00D118F2">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Chất </w:t>
      </w:r>
      <w:r w:rsidRPr="006911CD">
        <w:rPr>
          <w:rFonts w:ascii="Times New Roman" w:eastAsia="Times New Roman" w:hAnsi="Times New Roman"/>
          <w:color w:val="000000"/>
          <w:sz w:val="28"/>
          <w:szCs w:val="28"/>
        </w:rPr>
        <w:t>lượng nhà ở</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đang sống trong ngôi nhà/căn hộ thuộc loại không bền chắc (trong ba kết cấu chính là tường, cột, mái thì có ít nhất hai kết cấu được làm bằng vật liệu không bền chắc).</w:t>
      </w:r>
    </w:p>
    <w:p w:rsidR="00147806" w:rsidRPr="00D118F2" w:rsidRDefault="00D118F2" w:rsidP="00147806">
      <w:pPr>
        <w:shd w:val="clear" w:color="auto" w:fill="FFFFFF"/>
        <w:spacing w:before="120" w:after="120" w:line="234" w:lineRule="atLeast"/>
        <w:jc w:val="both"/>
        <w:rPr>
          <w:rFonts w:ascii="Times New Roman" w:eastAsia="Times New Roman" w:hAnsi="Times New Roman"/>
          <w:sz w:val="28"/>
          <w:szCs w:val="28"/>
        </w:rPr>
      </w:pPr>
      <w:r w:rsidRPr="006911CD">
        <w:rPr>
          <w:rFonts w:ascii="Times New Roman" w:eastAsia="Times New Roman" w:hAnsi="Times New Roman"/>
          <w:color w:val="000000"/>
          <w:sz w:val="28"/>
          <w:szCs w:val="28"/>
        </w:rPr>
        <w:t>diện tích nhà ở bình quân đầu người</w:t>
      </w:r>
      <w:r>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Diện tích nhà ở bình quân đầu người của hộ gia đình nhỏ hơn 8m</w:t>
      </w:r>
      <w:r w:rsidR="00147806" w:rsidRPr="00D118F2">
        <w:rPr>
          <w:rFonts w:ascii="Times New Roman" w:eastAsia="Times New Roman" w:hAnsi="Times New Roman"/>
          <w:sz w:val="28"/>
          <w:szCs w:val="28"/>
          <w:vertAlign w:val="superscript"/>
        </w:rPr>
        <w:t>2</w:t>
      </w:r>
      <w:r w:rsidR="00147806" w:rsidRPr="00D118F2">
        <w:rPr>
          <w:rFonts w:ascii="Times New Roman" w:eastAsia="Times New Roman" w:hAnsi="Times New Roman"/>
          <w:sz w:val="28"/>
          <w:szCs w:val="28"/>
        </w:rPr>
        <w:t>.</w:t>
      </w:r>
    </w:p>
    <w:p w:rsidR="00147806" w:rsidRPr="00D118F2" w:rsidRDefault="00DE51FB" w:rsidP="00DE51FB">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Nguồn </w:t>
      </w:r>
      <w:r w:rsidR="00D118F2" w:rsidRPr="006911CD">
        <w:rPr>
          <w:rFonts w:ascii="Times New Roman" w:eastAsia="Times New Roman" w:hAnsi="Times New Roman"/>
          <w:color w:val="000000"/>
          <w:sz w:val="28"/>
          <w:szCs w:val="28"/>
        </w:rPr>
        <w:t>nước sinh hoạt</w:t>
      </w:r>
      <w:r w:rsidR="00D118F2">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 xml:space="preserve">Hộ gia đình không tiếp cận được nguồn nước sạch trong sinh hoạt </w:t>
      </w:r>
    </w:p>
    <w:p w:rsidR="00147806" w:rsidRPr="00D118F2" w:rsidRDefault="00DE51FB" w:rsidP="00DE51FB">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Nhà </w:t>
      </w:r>
      <w:r w:rsidR="00D118F2" w:rsidRPr="006911CD">
        <w:rPr>
          <w:rFonts w:ascii="Times New Roman" w:eastAsia="Times New Roman" w:hAnsi="Times New Roman"/>
          <w:color w:val="000000"/>
          <w:sz w:val="28"/>
          <w:szCs w:val="28"/>
        </w:rPr>
        <w:t>tiêu hợp vệ sinh</w:t>
      </w:r>
      <w:r w:rsidR="00D118F2">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 xml:space="preserve">Hộ gia đình không sử dụng hố xí/nhà tiêu hợp vệ sinh </w:t>
      </w:r>
    </w:p>
    <w:p w:rsidR="00147806" w:rsidRPr="00D118F2" w:rsidRDefault="00DE51FB" w:rsidP="00DE51FB">
      <w:pPr>
        <w:shd w:val="clear" w:color="auto" w:fill="FFFFFF"/>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Sử </w:t>
      </w:r>
      <w:r w:rsidR="00D118F2" w:rsidRPr="006911CD">
        <w:rPr>
          <w:rFonts w:ascii="Times New Roman" w:eastAsia="Times New Roman" w:hAnsi="Times New Roman"/>
          <w:color w:val="000000"/>
          <w:sz w:val="28"/>
          <w:szCs w:val="28"/>
        </w:rPr>
        <w:t>dụng dịch vụ viễn thông</w:t>
      </w:r>
      <w:r w:rsidR="00D118F2">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không có thành viên nào sử dụng dịch vụ internet.</w:t>
      </w:r>
    </w:p>
    <w:p w:rsidR="00A109B2" w:rsidRPr="00994AB1" w:rsidRDefault="00DE51FB" w:rsidP="00994AB1">
      <w:pPr>
        <w:spacing w:before="120" w:after="120" w:line="234" w:lineRule="atLeast"/>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6911CD">
        <w:rPr>
          <w:rFonts w:ascii="Times New Roman" w:eastAsia="Times New Roman" w:hAnsi="Times New Roman"/>
          <w:color w:val="000000"/>
          <w:sz w:val="28"/>
          <w:szCs w:val="28"/>
        </w:rPr>
        <w:t xml:space="preserve">Phương </w:t>
      </w:r>
      <w:r w:rsidR="00D118F2" w:rsidRPr="006911CD">
        <w:rPr>
          <w:rFonts w:ascii="Times New Roman" w:eastAsia="Times New Roman" w:hAnsi="Times New Roman"/>
          <w:color w:val="000000"/>
          <w:sz w:val="28"/>
          <w:szCs w:val="28"/>
        </w:rPr>
        <w:t>tiện phục vụ tiếp cận thông tin</w:t>
      </w:r>
      <w:r w:rsidR="00D118F2">
        <w:rPr>
          <w:rFonts w:ascii="Times New Roman" w:eastAsia="Times New Roman" w:hAnsi="Times New Roman"/>
          <w:color w:val="000000"/>
          <w:sz w:val="28"/>
          <w:szCs w:val="28"/>
        </w:rPr>
        <w:t xml:space="preserve">: </w:t>
      </w:r>
      <w:r w:rsidR="00147806" w:rsidRPr="00D118F2">
        <w:rPr>
          <w:rFonts w:ascii="Times New Roman" w:eastAsia="Times New Roman" w:hAnsi="Times New Roman"/>
          <w:sz w:val="28"/>
          <w:szCs w:val="28"/>
        </w:rPr>
        <w:t>Hộ gia đình không có phương tiện nào trong số các phương tiện phục vụ tiếp cận thông tin:</w:t>
      </w:r>
      <w:r w:rsidR="00147806" w:rsidRPr="00D118F2">
        <w:rPr>
          <w:rFonts w:ascii="Times New Roman" w:eastAsia="Times New Roman" w:hAnsi="Times New Roman"/>
          <w:sz w:val="28"/>
          <w:szCs w:val="28"/>
        </w:rPr>
        <w:t xml:space="preserve"> Tivi, radio, máy tính</w:t>
      </w:r>
      <w:r w:rsidR="00636376">
        <w:rPr>
          <w:rFonts w:ascii="Times New Roman" w:eastAsia="Times New Roman" w:hAnsi="Times New Roman"/>
          <w:sz w:val="28"/>
          <w:szCs w:val="28"/>
        </w:rPr>
        <w:t>, điện thoại.</w:t>
      </w:r>
    </w:p>
    <w:p w:rsidR="0024453C" w:rsidRDefault="00994AB1" w:rsidP="00CD4AD3">
      <w:pPr>
        <w:spacing w:after="0" w:line="288" w:lineRule="auto"/>
        <w:ind w:firstLine="720"/>
        <w:jc w:val="both"/>
        <w:rPr>
          <w:rFonts w:ascii="Times New Roman" w:hAnsi="Times New Roman"/>
          <w:b/>
          <w:i/>
          <w:sz w:val="28"/>
          <w:szCs w:val="28"/>
          <w:lang w:val="nl-NL"/>
        </w:rPr>
      </w:pPr>
      <w:r>
        <w:rPr>
          <w:rFonts w:ascii="Times New Roman" w:hAnsi="Times New Roman"/>
          <w:b/>
          <w:i/>
          <w:sz w:val="28"/>
          <w:szCs w:val="28"/>
          <w:lang w:val="nl-NL"/>
        </w:rPr>
        <w:t xml:space="preserve">Vậy </w:t>
      </w:r>
      <w:r w:rsidR="0024453C" w:rsidRPr="00554C3B">
        <w:rPr>
          <w:rFonts w:ascii="Times New Roman" w:hAnsi="Times New Roman"/>
          <w:b/>
          <w:i/>
          <w:sz w:val="28"/>
          <w:szCs w:val="28"/>
          <w:lang w:val="nl-NL"/>
        </w:rPr>
        <w:t xml:space="preserve">UBND </w:t>
      </w:r>
      <w:r w:rsidR="003861C7">
        <w:rPr>
          <w:rFonts w:ascii="Times New Roman" w:hAnsi="Times New Roman"/>
          <w:b/>
          <w:i/>
          <w:sz w:val="28"/>
          <w:szCs w:val="28"/>
          <w:lang w:val="nl-NL"/>
        </w:rPr>
        <w:t>x</w:t>
      </w:r>
      <w:r w:rsidR="003861C7" w:rsidRPr="003861C7">
        <w:rPr>
          <w:rFonts w:ascii="Times New Roman" w:hAnsi="Times New Roman"/>
          <w:b/>
          <w:i/>
          <w:sz w:val="28"/>
          <w:szCs w:val="28"/>
          <w:lang w:val="nl-NL"/>
        </w:rPr>
        <w:t>ã</w:t>
      </w:r>
      <w:r w:rsidR="0024453C" w:rsidRPr="00554C3B">
        <w:rPr>
          <w:rFonts w:ascii="Times New Roman" w:hAnsi="Times New Roman"/>
          <w:b/>
          <w:i/>
          <w:sz w:val="28"/>
          <w:szCs w:val="28"/>
          <w:lang w:val="nl-NL"/>
        </w:rPr>
        <w:t xml:space="preserve"> </w:t>
      </w:r>
      <w:r>
        <w:rPr>
          <w:rFonts w:ascii="Times New Roman" w:hAnsi="Times New Roman"/>
          <w:b/>
          <w:i/>
          <w:sz w:val="28"/>
          <w:szCs w:val="28"/>
          <w:lang w:val="nl-NL"/>
        </w:rPr>
        <w:t xml:space="preserve">thông báo </w:t>
      </w:r>
      <w:r w:rsidR="003861C7">
        <w:rPr>
          <w:rFonts w:ascii="Times New Roman" w:hAnsi="Times New Roman"/>
          <w:b/>
          <w:i/>
          <w:spacing w:val="-4"/>
          <w:sz w:val="28"/>
          <w:szCs w:val="28"/>
        </w:rPr>
        <w:t>Nh</w:t>
      </w:r>
      <w:r w:rsidR="003861C7" w:rsidRPr="003861C7">
        <w:rPr>
          <w:rFonts w:ascii="Times New Roman" w:hAnsi="Times New Roman"/>
          <w:b/>
          <w:i/>
          <w:spacing w:val="-4"/>
          <w:sz w:val="28"/>
          <w:szCs w:val="28"/>
        </w:rPr>
        <w:t>â</w:t>
      </w:r>
      <w:r w:rsidR="003861C7">
        <w:rPr>
          <w:rFonts w:ascii="Times New Roman" w:hAnsi="Times New Roman"/>
          <w:b/>
          <w:i/>
          <w:spacing w:val="-4"/>
          <w:sz w:val="28"/>
          <w:szCs w:val="28"/>
        </w:rPr>
        <w:t>n d</w:t>
      </w:r>
      <w:r w:rsidR="003861C7" w:rsidRPr="003861C7">
        <w:rPr>
          <w:rFonts w:ascii="Times New Roman" w:hAnsi="Times New Roman"/>
          <w:b/>
          <w:i/>
          <w:spacing w:val="-4"/>
          <w:sz w:val="28"/>
          <w:szCs w:val="28"/>
        </w:rPr>
        <w:t>â</w:t>
      </w:r>
      <w:r w:rsidR="003861C7">
        <w:rPr>
          <w:rFonts w:ascii="Times New Roman" w:hAnsi="Times New Roman"/>
          <w:b/>
          <w:i/>
          <w:spacing w:val="-4"/>
          <w:sz w:val="28"/>
          <w:szCs w:val="28"/>
        </w:rPr>
        <w:t>n v</w:t>
      </w:r>
      <w:r w:rsidR="003861C7" w:rsidRPr="003861C7">
        <w:rPr>
          <w:rFonts w:ascii="Times New Roman" w:hAnsi="Times New Roman"/>
          <w:b/>
          <w:i/>
          <w:spacing w:val="-4"/>
          <w:sz w:val="28"/>
          <w:szCs w:val="28"/>
        </w:rPr>
        <w:t>à</w:t>
      </w:r>
      <w:r w:rsidR="003861C7">
        <w:rPr>
          <w:rFonts w:ascii="Times New Roman" w:hAnsi="Times New Roman"/>
          <w:b/>
          <w:i/>
          <w:spacing w:val="-4"/>
          <w:sz w:val="28"/>
          <w:szCs w:val="28"/>
        </w:rPr>
        <w:t xml:space="preserve"> c</w:t>
      </w:r>
      <w:r w:rsidR="003861C7" w:rsidRPr="003861C7">
        <w:rPr>
          <w:rFonts w:ascii="Times New Roman" w:hAnsi="Times New Roman"/>
          <w:b/>
          <w:i/>
          <w:spacing w:val="-4"/>
          <w:sz w:val="28"/>
          <w:szCs w:val="28"/>
        </w:rPr>
        <w:t>án</w:t>
      </w:r>
      <w:r w:rsidR="003861C7">
        <w:rPr>
          <w:rFonts w:ascii="Times New Roman" w:hAnsi="Times New Roman"/>
          <w:b/>
          <w:i/>
          <w:spacing w:val="-4"/>
          <w:sz w:val="28"/>
          <w:szCs w:val="28"/>
        </w:rPr>
        <w:t xml:space="preserve"> b</w:t>
      </w:r>
      <w:r w:rsidR="003861C7" w:rsidRPr="003861C7">
        <w:rPr>
          <w:rFonts w:ascii="Times New Roman" w:hAnsi="Times New Roman"/>
          <w:b/>
          <w:i/>
          <w:spacing w:val="-4"/>
          <w:sz w:val="28"/>
          <w:szCs w:val="28"/>
        </w:rPr>
        <w:t>ộ</w:t>
      </w:r>
      <w:r w:rsidR="003861C7">
        <w:rPr>
          <w:rFonts w:ascii="Times New Roman" w:hAnsi="Times New Roman"/>
          <w:b/>
          <w:i/>
          <w:spacing w:val="-4"/>
          <w:sz w:val="28"/>
          <w:szCs w:val="28"/>
        </w:rPr>
        <w:t xml:space="preserve"> x</w:t>
      </w:r>
      <w:r w:rsidR="003861C7" w:rsidRPr="003861C7">
        <w:rPr>
          <w:rFonts w:ascii="Times New Roman" w:hAnsi="Times New Roman"/>
          <w:b/>
          <w:i/>
          <w:spacing w:val="-4"/>
          <w:sz w:val="28"/>
          <w:szCs w:val="28"/>
        </w:rPr>
        <w:t>ã</w:t>
      </w:r>
      <w:r w:rsidR="003861C7">
        <w:rPr>
          <w:rFonts w:ascii="Times New Roman" w:hAnsi="Times New Roman"/>
          <w:b/>
          <w:i/>
          <w:spacing w:val="-4"/>
          <w:sz w:val="28"/>
          <w:szCs w:val="28"/>
        </w:rPr>
        <w:t xml:space="preserve"> </w:t>
      </w:r>
      <w:r>
        <w:rPr>
          <w:rFonts w:ascii="Times New Roman" w:hAnsi="Times New Roman"/>
          <w:b/>
          <w:i/>
          <w:sz w:val="28"/>
          <w:szCs w:val="28"/>
          <w:lang w:val="nl-NL"/>
        </w:rPr>
        <w:t>biết thông tin để</w:t>
      </w:r>
      <w:r w:rsidR="0024453C" w:rsidRPr="00554C3B">
        <w:rPr>
          <w:rFonts w:ascii="Times New Roman" w:hAnsi="Times New Roman"/>
          <w:b/>
          <w:i/>
          <w:sz w:val="28"/>
          <w:szCs w:val="28"/>
          <w:lang w:val="nl-NL"/>
        </w:rPr>
        <w:t xml:space="preserve"> thực hiệ</w:t>
      </w:r>
      <w:r>
        <w:rPr>
          <w:rFonts w:ascii="Times New Roman" w:hAnsi="Times New Roman"/>
          <w:b/>
          <w:i/>
          <w:sz w:val="28"/>
          <w:szCs w:val="28"/>
          <w:lang w:val="nl-NL"/>
        </w:rPr>
        <w:t>n</w:t>
      </w:r>
      <w:r w:rsidR="00554C3B">
        <w:rPr>
          <w:rFonts w:ascii="Times New Roman" w:hAnsi="Times New Roman"/>
          <w:b/>
          <w:i/>
          <w:sz w:val="28"/>
          <w:szCs w:val="28"/>
          <w:lang w:val="nl-NL"/>
        </w:rPr>
        <w:t>.</w:t>
      </w:r>
      <w:r w:rsidR="009B5538">
        <w:rPr>
          <w:rFonts w:ascii="Times New Roman" w:hAnsi="Times New Roman"/>
          <w:b/>
          <w:i/>
          <w:sz w:val="28"/>
          <w:szCs w:val="28"/>
          <w:lang w:val="nl-NL"/>
        </w:rPr>
        <w:t>/.</w:t>
      </w:r>
    </w:p>
    <w:p w:rsidR="00554C3B" w:rsidRPr="00CD4AD3" w:rsidRDefault="00554C3B" w:rsidP="00554C3B">
      <w:pPr>
        <w:spacing w:after="0"/>
        <w:ind w:firstLine="720"/>
        <w:jc w:val="both"/>
        <w:rPr>
          <w:rFonts w:ascii="Times New Roman" w:hAnsi="Times New Roman"/>
          <w:b/>
          <w:i/>
          <w:sz w:val="20"/>
          <w:szCs w:val="28"/>
          <w:lang w:val="nl-NL"/>
        </w:rPr>
      </w:pPr>
    </w:p>
    <w:tbl>
      <w:tblPr>
        <w:tblW w:w="9514" w:type="dxa"/>
        <w:tblLook w:val="01E0" w:firstRow="1" w:lastRow="1" w:firstColumn="1" w:lastColumn="1" w:noHBand="0" w:noVBand="0"/>
      </w:tblPr>
      <w:tblGrid>
        <w:gridCol w:w="4395"/>
        <w:gridCol w:w="5119"/>
      </w:tblGrid>
      <w:tr w:rsidR="0024453C" w:rsidRPr="00554C3B" w:rsidTr="00A53338">
        <w:trPr>
          <w:trHeight w:val="3174"/>
        </w:trPr>
        <w:tc>
          <w:tcPr>
            <w:tcW w:w="4395" w:type="dxa"/>
            <w:hideMark/>
          </w:tcPr>
          <w:p w:rsidR="0024453C" w:rsidRPr="00A53338" w:rsidRDefault="0024453C" w:rsidP="00554C3B">
            <w:pPr>
              <w:spacing w:after="0"/>
              <w:jc w:val="both"/>
              <w:rPr>
                <w:rFonts w:ascii="Times New Roman" w:hAnsi="Times New Roman"/>
                <w:b/>
                <w:bCs/>
                <w:i/>
                <w:sz w:val="24"/>
                <w:szCs w:val="24"/>
              </w:rPr>
            </w:pPr>
            <w:r w:rsidRPr="00554C3B">
              <w:rPr>
                <w:rFonts w:ascii="Times New Roman" w:hAnsi="Times New Roman"/>
                <w:b/>
                <w:bCs/>
                <w:i/>
                <w:sz w:val="28"/>
                <w:szCs w:val="28"/>
              </w:rPr>
              <w:t xml:space="preserve"> </w:t>
            </w:r>
            <w:r w:rsidRPr="00A53338">
              <w:rPr>
                <w:rFonts w:ascii="Times New Roman" w:hAnsi="Times New Roman"/>
                <w:b/>
                <w:bCs/>
                <w:i/>
                <w:sz w:val="24"/>
                <w:szCs w:val="24"/>
              </w:rPr>
              <w:t xml:space="preserve">Nơi nhận:   </w:t>
            </w:r>
          </w:p>
          <w:p w:rsidR="009B5538" w:rsidRPr="00A53338" w:rsidRDefault="009B5538" w:rsidP="00554C3B">
            <w:pPr>
              <w:spacing w:after="0"/>
              <w:jc w:val="both"/>
              <w:rPr>
                <w:rFonts w:ascii="Times New Roman" w:eastAsia="Times New Roman" w:hAnsi="Times New Roman"/>
                <w:bCs/>
              </w:rPr>
            </w:pPr>
            <w:r w:rsidRPr="00A53338">
              <w:rPr>
                <w:rFonts w:ascii="Times New Roman" w:hAnsi="Times New Roman"/>
                <w:bCs/>
              </w:rPr>
              <w:t>- Như trên;</w:t>
            </w:r>
          </w:p>
          <w:p w:rsidR="0024453C" w:rsidRPr="00554C3B" w:rsidRDefault="0024453C" w:rsidP="009B5538">
            <w:pPr>
              <w:spacing w:after="0"/>
              <w:jc w:val="both"/>
              <w:rPr>
                <w:rFonts w:ascii="Times New Roman" w:eastAsia="Times New Roman" w:hAnsi="Times New Roman"/>
                <w:b/>
                <w:bCs/>
                <w:i/>
                <w:sz w:val="28"/>
                <w:szCs w:val="28"/>
              </w:rPr>
            </w:pPr>
            <w:r w:rsidRPr="00A53338">
              <w:rPr>
                <w:rFonts w:ascii="Times New Roman" w:hAnsi="Times New Roman"/>
                <w:bCs/>
              </w:rPr>
              <w:t>- Lưu: VT.</w:t>
            </w:r>
            <w:r w:rsidRPr="00554C3B">
              <w:rPr>
                <w:rFonts w:ascii="Times New Roman" w:hAnsi="Times New Roman"/>
                <w:b/>
                <w:bCs/>
                <w:i/>
                <w:sz w:val="28"/>
                <w:szCs w:val="28"/>
              </w:rPr>
              <w:t xml:space="preserve">                                    </w:t>
            </w:r>
          </w:p>
        </w:tc>
        <w:tc>
          <w:tcPr>
            <w:tcW w:w="5119" w:type="dxa"/>
          </w:tcPr>
          <w:p w:rsidR="0024453C" w:rsidRPr="009B5538" w:rsidRDefault="0024453C" w:rsidP="00554C3B">
            <w:pPr>
              <w:spacing w:after="0"/>
              <w:jc w:val="center"/>
              <w:rPr>
                <w:rFonts w:ascii="Times New Roman" w:eastAsia="Times New Roman" w:hAnsi="Times New Roman"/>
                <w:b/>
                <w:bCs/>
                <w:sz w:val="26"/>
                <w:szCs w:val="28"/>
              </w:rPr>
            </w:pPr>
            <w:r w:rsidRPr="009B5538">
              <w:rPr>
                <w:rFonts w:ascii="Times New Roman" w:hAnsi="Times New Roman"/>
                <w:b/>
                <w:bCs/>
                <w:sz w:val="26"/>
                <w:szCs w:val="28"/>
              </w:rPr>
              <w:t>TM. ỦY BAN NHÂN DÂN</w:t>
            </w:r>
          </w:p>
          <w:p w:rsidR="0024453C" w:rsidRPr="009B5538" w:rsidRDefault="0024453C" w:rsidP="00554C3B">
            <w:pPr>
              <w:spacing w:after="0"/>
              <w:jc w:val="center"/>
              <w:rPr>
                <w:rFonts w:ascii="Times New Roman" w:hAnsi="Times New Roman"/>
                <w:b/>
                <w:bCs/>
                <w:sz w:val="26"/>
                <w:szCs w:val="28"/>
              </w:rPr>
            </w:pPr>
            <w:r w:rsidRPr="009B5538">
              <w:rPr>
                <w:rFonts w:ascii="Times New Roman" w:hAnsi="Times New Roman"/>
                <w:b/>
                <w:bCs/>
                <w:sz w:val="26"/>
                <w:szCs w:val="28"/>
              </w:rPr>
              <w:t>KT. CHỦ TỊCH</w:t>
            </w:r>
          </w:p>
          <w:p w:rsidR="0024453C" w:rsidRPr="009B5538" w:rsidRDefault="0024453C" w:rsidP="00554C3B">
            <w:pPr>
              <w:widowControl w:val="0"/>
              <w:spacing w:after="0"/>
              <w:jc w:val="center"/>
              <w:rPr>
                <w:rFonts w:ascii="Times New Roman" w:hAnsi="Times New Roman"/>
                <w:b/>
                <w:sz w:val="26"/>
                <w:szCs w:val="28"/>
              </w:rPr>
            </w:pPr>
            <w:r w:rsidRPr="009B5538">
              <w:rPr>
                <w:rFonts w:ascii="Times New Roman" w:hAnsi="Times New Roman"/>
                <w:b/>
                <w:sz w:val="26"/>
                <w:szCs w:val="28"/>
              </w:rPr>
              <w:t>PHÓ CHỦ TỊCH</w:t>
            </w:r>
          </w:p>
          <w:p w:rsidR="0024453C" w:rsidRPr="00554C3B" w:rsidRDefault="0024453C" w:rsidP="00554C3B">
            <w:pPr>
              <w:widowControl w:val="0"/>
              <w:spacing w:after="0"/>
              <w:jc w:val="center"/>
              <w:rPr>
                <w:rFonts w:ascii="Times New Roman" w:hAnsi="Times New Roman"/>
                <w:b/>
                <w:sz w:val="28"/>
                <w:szCs w:val="28"/>
              </w:rPr>
            </w:pPr>
          </w:p>
          <w:p w:rsidR="0024453C" w:rsidRPr="00554C3B" w:rsidRDefault="0024453C" w:rsidP="00A53338">
            <w:pPr>
              <w:widowControl w:val="0"/>
              <w:spacing w:after="0"/>
              <w:rPr>
                <w:rFonts w:ascii="Times New Roman" w:hAnsi="Times New Roman"/>
                <w:b/>
                <w:sz w:val="28"/>
                <w:szCs w:val="28"/>
              </w:rPr>
            </w:pPr>
          </w:p>
          <w:p w:rsidR="0024453C" w:rsidRPr="00554C3B" w:rsidRDefault="0024453C" w:rsidP="00554C3B">
            <w:pPr>
              <w:widowControl w:val="0"/>
              <w:spacing w:after="0"/>
              <w:jc w:val="center"/>
              <w:rPr>
                <w:rFonts w:ascii="Times New Roman" w:hAnsi="Times New Roman"/>
                <w:b/>
                <w:sz w:val="28"/>
                <w:szCs w:val="28"/>
              </w:rPr>
            </w:pPr>
          </w:p>
          <w:p w:rsidR="0024453C" w:rsidRPr="00554C3B" w:rsidRDefault="0024453C" w:rsidP="00554C3B">
            <w:pPr>
              <w:widowControl w:val="0"/>
              <w:spacing w:after="0"/>
              <w:jc w:val="center"/>
              <w:rPr>
                <w:rFonts w:ascii="Times New Roman" w:hAnsi="Times New Roman"/>
                <w:b/>
                <w:sz w:val="28"/>
                <w:szCs w:val="28"/>
              </w:rPr>
            </w:pPr>
          </w:p>
          <w:p w:rsidR="0024453C" w:rsidRPr="00A53338" w:rsidRDefault="003861C7" w:rsidP="00A53338">
            <w:pPr>
              <w:spacing w:after="0"/>
              <w:jc w:val="center"/>
              <w:rPr>
                <w:rFonts w:ascii="Times New Roman" w:eastAsia="Times New Roman" w:hAnsi="Times New Roman"/>
                <w:b/>
                <w:bCs/>
                <w:sz w:val="28"/>
                <w:szCs w:val="28"/>
              </w:rPr>
            </w:pPr>
            <w:r>
              <w:rPr>
                <w:rFonts w:ascii="Times New Roman" w:hAnsi="Times New Roman"/>
                <w:b/>
                <w:sz w:val="28"/>
                <w:szCs w:val="28"/>
              </w:rPr>
              <w:t>Phan Th</w:t>
            </w:r>
            <w:r w:rsidRPr="003861C7">
              <w:rPr>
                <w:rFonts w:ascii="Times New Roman" w:hAnsi="Times New Roman"/>
                <w:b/>
                <w:sz w:val="28"/>
                <w:szCs w:val="28"/>
              </w:rPr>
              <w:t>ị</w:t>
            </w:r>
            <w:r>
              <w:rPr>
                <w:rFonts w:ascii="Times New Roman" w:hAnsi="Times New Roman"/>
                <w:b/>
                <w:sz w:val="28"/>
                <w:szCs w:val="28"/>
              </w:rPr>
              <w:t xml:space="preserve"> My My</w:t>
            </w:r>
          </w:p>
        </w:tc>
      </w:tr>
    </w:tbl>
    <w:p w:rsidR="0024453C" w:rsidRPr="00554C3B" w:rsidRDefault="0024453C" w:rsidP="00554C3B">
      <w:pPr>
        <w:spacing w:after="0"/>
        <w:rPr>
          <w:rFonts w:ascii="Times New Roman" w:eastAsia="Times New Roman" w:hAnsi="Times New Roman"/>
          <w:sz w:val="28"/>
          <w:szCs w:val="28"/>
        </w:rPr>
      </w:pPr>
    </w:p>
    <w:p w:rsidR="005859C2" w:rsidRDefault="005859C2"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554C3B">
      <w:pPr>
        <w:spacing w:after="0"/>
        <w:rPr>
          <w:rFonts w:ascii="Times New Roman" w:hAnsi="Times New Roman"/>
          <w:sz w:val="28"/>
          <w:szCs w:val="28"/>
        </w:rPr>
      </w:pPr>
    </w:p>
    <w:p w:rsidR="00385998" w:rsidRDefault="00385998" w:rsidP="00385998">
      <w:pPr>
        <w:widowControl w:val="0"/>
        <w:spacing w:after="0" w:line="288" w:lineRule="auto"/>
        <w:ind w:firstLine="720"/>
        <w:jc w:val="both"/>
        <w:rPr>
          <w:rFonts w:ascii="Times New Roman" w:eastAsia="Times New Roman" w:hAnsi="Times New Roman"/>
          <w:i/>
          <w:sz w:val="28"/>
          <w:szCs w:val="28"/>
          <w:lang w:val="sv-SE" w:eastAsia="en-GB"/>
        </w:rPr>
      </w:pPr>
      <w:r w:rsidRPr="00E85F86">
        <w:rPr>
          <w:rFonts w:ascii="Times New Roman" w:hAnsi="Times New Roman"/>
          <w:spacing w:val="-4"/>
          <w:sz w:val="28"/>
          <w:szCs w:val="28"/>
        </w:rPr>
        <w:lastRenderedPageBreak/>
        <w:t>Ban điều hành thôn</w:t>
      </w:r>
      <w:r>
        <w:rPr>
          <w:rFonts w:ascii="Times New Roman" w:hAnsi="Times New Roman"/>
          <w:spacing w:val="-4"/>
          <w:sz w:val="28"/>
          <w:szCs w:val="28"/>
        </w:rPr>
        <w:t xml:space="preserve"> </w:t>
      </w:r>
      <w:r w:rsidRPr="00E85F86">
        <w:rPr>
          <w:rFonts w:ascii="Times New Roman" w:hAnsi="Times New Roman"/>
          <w:spacing w:val="-4"/>
          <w:sz w:val="28"/>
          <w:szCs w:val="28"/>
        </w:rPr>
        <w:t>duy trì thường xuyên, hàng tuần chương trình sáng Chủ nhật “60 phút sạch nhà, đẹp ngõ” trong phong trào “Ngày Chủ nhật xanh”</w:t>
      </w:r>
      <w:r>
        <w:rPr>
          <w:rFonts w:ascii="Times New Roman" w:hAnsi="Times New Roman"/>
          <w:spacing w:val="-4"/>
          <w:sz w:val="28"/>
          <w:szCs w:val="28"/>
        </w:rPr>
        <w:t>;</w:t>
      </w:r>
      <w:r w:rsidRPr="00E85F86">
        <w:rPr>
          <w:rFonts w:ascii="Times New Roman" w:hAnsi="Times New Roman"/>
          <w:spacing w:val="-4"/>
          <w:sz w:val="28"/>
          <w:szCs w:val="28"/>
        </w:rPr>
        <w:t xml:space="preserve"> </w:t>
      </w:r>
      <w:r>
        <w:rPr>
          <w:rFonts w:ascii="Times New Roman" w:hAnsi="Times New Roman"/>
          <w:spacing w:val="-4"/>
          <w:sz w:val="28"/>
          <w:szCs w:val="28"/>
        </w:rPr>
        <w:t>h</w:t>
      </w:r>
      <w:r w:rsidRPr="006F47E7">
        <w:rPr>
          <w:rFonts w:ascii="Times New Roman" w:hAnsi="Times New Roman"/>
          <w:spacing w:val="-4"/>
          <w:sz w:val="28"/>
          <w:szCs w:val="28"/>
        </w:rPr>
        <w:t>uy động các lực lượng đoàn thể, ban, ngành tại địa phương</w:t>
      </w:r>
      <w:r>
        <w:rPr>
          <w:rFonts w:ascii="Times New Roman" w:hAnsi="Times New Roman"/>
          <w:spacing w:val="-4"/>
          <w:sz w:val="28"/>
          <w:szCs w:val="28"/>
        </w:rPr>
        <w:t>, v</w:t>
      </w:r>
      <w:r w:rsidRPr="0027432E">
        <w:rPr>
          <w:rFonts w:ascii="Times New Roman" w:hAnsi="Times New Roman"/>
          <w:spacing w:val="-4"/>
          <w:sz w:val="28"/>
          <w:szCs w:val="28"/>
        </w:rPr>
        <w:t>ận</w:t>
      </w:r>
      <w:r>
        <w:rPr>
          <w:rFonts w:ascii="Times New Roman" w:hAnsi="Times New Roman"/>
          <w:spacing w:val="-4"/>
          <w:sz w:val="28"/>
          <w:szCs w:val="28"/>
        </w:rPr>
        <w:t xml:space="preserve"> </w:t>
      </w:r>
      <w:r w:rsidRPr="0027432E">
        <w:rPr>
          <w:rFonts w:ascii="Times New Roman" w:hAnsi="Times New Roman"/>
          <w:spacing w:val="-4"/>
          <w:sz w:val="28"/>
          <w:szCs w:val="28"/>
        </w:rPr>
        <w:t>động</w:t>
      </w:r>
      <w:r>
        <w:rPr>
          <w:rFonts w:ascii="Times New Roman" w:hAnsi="Times New Roman"/>
          <w:spacing w:val="-4"/>
          <w:sz w:val="28"/>
          <w:szCs w:val="28"/>
        </w:rPr>
        <w:t xml:space="preserve"> to</w:t>
      </w:r>
      <w:r w:rsidRPr="0027432E">
        <w:rPr>
          <w:rFonts w:ascii="Times New Roman" w:hAnsi="Times New Roman"/>
          <w:spacing w:val="-4"/>
          <w:sz w:val="28"/>
          <w:szCs w:val="28"/>
        </w:rPr>
        <w:t>àn</w:t>
      </w:r>
      <w:r>
        <w:rPr>
          <w:rFonts w:ascii="Times New Roman" w:hAnsi="Times New Roman"/>
          <w:spacing w:val="-4"/>
          <w:sz w:val="28"/>
          <w:szCs w:val="28"/>
        </w:rPr>
        <w:t xml:space="preserve"> th</w:t>
      </w:r>
      <w:r w:rsidRPr="0027432E">
        <w:rPr>
          <w:rFonts w:ascii="Times New Roman" w:hAnsi="Times New Roman"/>
          <w:spacing w:val="-4"/>
          <w:sz w:val="28"/>
          <w:szCs w:val="28"/>
        </w:rPr>
        <w:t>ể</w:t>
      </w:r>
      <w:r>
        <w:rPr>
          <w:rFonts w:ascii="Times New Roman" w:hAnsi="Times New Roman"/>
          <w:spacing w:val="-4"/>
          <w:sz w:val="28"/>
          <w:szCs w:val="28"/>
        </w:rPr>
        <w:t xml:space="preserve"> Nh</w:t>
      </w:r>
      <w:r w:rsidRPr="0027432E">
        <w:rPr>
          <w:rFonts w:ascii="Times New Roman" w:hAnsi="Times New Roman"/>
          <w:spacing w:val="-4"/>
          <w:sz w:val="28"/>
          <w:szCs w:val="28"/>
        </w:rPr>
        <w:t>â</w:t>
      </w:r>
      <w:r>
        <w:rPr>
          <w:rFonts w:ascii="Times New Roman" w:hAnsi="Times New Roman"/>
          <w:spacing w:val="-4"/>
          <w:sz w:val="28"/>
          <w:szCs w:val="28"/>
        </w:rPr>
        <w:t>n d</w:t>
      </w:r>
      <w:r w:rsidRPr="0027432E">
        <w:rPr>
          <w:rFonts w:ascii="Times New Roman" w:hAnsi="Times New Roman"/>
          <w:spacing w:val="-4"/>
          <w:sz w:val="28"/>
          <w:szCs w:val="28"/>
        </w:rPr>
        <w:t>â</w:t>
      </w:r>
      <w:r>
        <w:rPr>
          <w:rFonts w:ascii="Times New Roman" w:hAnsi="Times New Roman"/>
          <w:spacing w:val="-4"/>
          <w:sz w:val="28"/>
          <w:szCs w:val="28"/>
        </w:rPr>
        <w:t xml:space="preserve">n </w:t>
      </w:r>
      <w:r w:rsidRPr="00D76D42">
        <w:rPr>
          <w:rFonts w:ascii="Times New Roman" w:eastAsia="Times New Roman" w:hAnsi="Times New Roman"/>
          <w:spacing w:val="-4"/>
          <w:sz w:val="28"/>
          <w:szCs w:val="28"/>
          <w:lang w:val="fr-FR" w:eastAsia="en-GB"/>
        </w:rPr>
        <w:t xml:space="preserve">tham gia </w:t>
      </w:r>
      <w:r>
        <w:rPr>
          <w:rFonts w:ascii="Times New Roman" w:eastAsia="Times New Roman" w:hAnsi="Times New Roman"/>
          <w:sz w:val="28"/>
          <w:szCs w:val="28"/>
          <w:lang w:val="en-GB" w:eastAsia="en-GB"/>
        </w:rPr>
        <w:t xml:space="preserve">hoạt động hưởng ứng </w:t>
      </w:r>
      <w:r w:rsidRPr="00D76D42">
        <w:rPr>
          <w:rFonts w:ascii="Times New Roman" w:eastAsia="Times New Roman" w:hAnsi="Times New Roman"/>
          <w:sz w:val="28"/>
          <w:szCs w:val="28"/>
          <w:lang w:val="sv-SE" w:eastAsia="en-GB"/>
        </w:rPr>
        <w:t>ra quân tổng vệ sinh môi trường</w:t>
      </w:r>
      <w:r>
        <w:rPr>
          <w:rFonts w:ascii="Times New Roman" w:eastAsia="Times New Roman" w:hAnsi="Times New Roman"/>
          <w:sz w:val="28"/>
          <w:szCs w:val="28"/>
          <w:lang w:val="sv-SE" w:eastAsia="en-GB"/>
        </w:rPr>
        <w:t xml:space="preserve"> đồng thời tổ chức thau vét bọ gậy, diệt loăn quăn</w:t>
      </w:r>
      <w:r w:rsidRPr="00D76D42">
        <w:rPr>
          <w:rFonts w:ascii="Times New Roman" w:eastAsia="Times New Roman" w:hAnsi="Times New Roman"/>
          <w:sz w:val="28"/>
          <w:szCs w:val="28"/>
          <w:lang w:val="sv-SE" w:eastAsia="en-GB"/>
        </w:rPr>
        <w:t xml:space="preserve"> </w:t>
      </w:r>
      <w:r w:rsidRPr="0044538E">
        <w:rPr>
          <w:rFonts w:ascii="Times New Roman" w:hAnsi="Times New Roman"/>
          <w:spacing w:val="-4"/>
          <w:sz w:val="28"/>
          <w:szCs w:val="28"/>
        </w:rPr>
        <w:t>tại các vật chứa trong gia đình và những vật chứa nơi lối đi chung nhằm hạn chế thấp nhất sự sinh sôi nảy nở</w:t>
      </w:r>
      <w:r>
        <w:rPr>
          <w:rFonts w:ascii="Times New Roman" w:hAnsi="Times New Roman"/>
          <w:spacing w:val="-4"/>
          <w:sz w:val="28"/>
          <w:szCs w:val="28"/>
        </w:rPr>
        <w:t xml:space="preserve"> c</w:t>
      </w:r>
      <w:r w:rsidRPr="0044538E">
        <w:rPr>
          <w:rFonts w:ascii="Times New Roman" w:hAnsi="Times New Roman"/>
          <w:spacing w:val="-4"/>
          <w:sz w:val="28"/>
          <w:szCs w:val="28"/>
        </w:rPr>
        <w:t>ủa</w:t>
      </w:r>
      <w:r>
        <w:rPr>
          <w:rFonts w:ascii="Times New Roman" w:hAnsi="Times New Roman"/>
          <w:spacing w:val="-4"/>
          <w:sz w:val="28"/>
          <w:szCs w:val="28"/>
        </w:rPr>
        <w:t xml:space="preserve"> mu</w:t>
      </w:r>
      <w:r w:rsidRPr="0044538E">
        <w:rPr>
          <w:rFonts w:ascii="Times New Roman" w:hAnsi="Times New Roman"/>
          <w:spacing w:val="-4"/>
          <w:sz w:val="28"/>
          <w:szCs w:val="28"/>
        </w:rPr>
        <w:t>ỗi</w:t>
      </w:r>
      <w:r>
        <w:rPr>
          <w:rFonts w:ascii="Times New Roman" w:hAnsi="Times New Roman"/>
          <w:spacing w:val="-4"/>
          <w:sz w:val="28"/>
          <w:szCs w:val="28"/>
        </w:rPr>
        <w:t xml:space="preserve">; </w:t>
      </w:r>
      <w:r w:rsidRPr="0044538E">
        <w:rPr>
          <w:rFonts w:ascii="Times New Roman" w:hAnsi="Times New Roman"/>
          <w:spacing w:val="-4"/>
          <w:sz w:val="28"/>
          <w:szCs w:val="28"/>
        </w:rPr>
        <w:t>đồng</w:t>
      </w:r>
      <w:r>
        <w:rPr>
          <w:rFonts w:ascii="Times New Roman" w:hAnsi="Times New Roman"/>
          <w:spacing w:val="-4"/>
          <w:sz w:val="28"/>
          <w:szCs w:val="28"/>
        </w:rPr>
        <w:t xml:space="preserve"> lo</w:t>
      </w:r>
      <w:r w:rsidRPr="0044538E">
        <w:rPr>
          <w:rFonts w:ascii="Times New Roman" w:hAnsi="Times New Roman"/>
          <w:spacing w:val="-4"/>
          <w:sz w:val="28"/>
          <w:szCs w:val="28"/>
        </w:rPr>
        <w:t>ạt</w:t>
      </w:r>
      <w:r>
        <w:rPr>
          <w:rFonts w:ascii="Times New Roman" w:hAnsi="Times New Roman"/>
          <w:spacing w:val="-4"/>
          <w:sz w:val="28"/>
          <w:szCs w:val="28"/>
        </w:rPr>
        <w:t xml:space="preserve"> ra qu</w:t>
      </w:r>
      <w:r w:rsidRPr="0044538E">
        <w:rPr>
          <w:rFonts w:ascii="Times New Roman" w:hAnsi="Times New Roman"/>
          <w:spacing w:val="-4"/>
          <w:sz w:val="28"/>
          <w:szCs w:val="28"/>
        </w:rPr>
        <w:t>â</w:t>
      </w:r>
      <w:r>
        <w:rPr>
          <w:rFonts w:ascii="Times New Roman" w:hAnsi="Times New Roman"/>
          <w:spacing w:val="-4"/>
          <w:sz w:val="28"/>
          <w:szCs w:val="28"/>
        </w:rPr>
        <w:t xml:space="preserve">n </w:t>
      </w:r>
      <w:r w:rsidRPr="0044538E">
        <w:rPr>
          <w:rFonts w:ascii="Times New Roman" w:eastAsia="Times New Roman" w:hAnsi="Times New Roman"/>
          <w:sz w:val="28"/>
          <w:szCs w:val="28"/>
          <w:lang w:val="sv-SE" w:eastAsia="en-GB"/>
        </w:rPr>
        <w:t>vào</w:t>
      </w:r>
      <w:r w:rsidRPr="00B50B31">
        <w:rPr>
          <w:rFonts w:ascii="Times New Roman" w:eastAsia="Times New Roman" w:hAnsi="Times New Roman"/>
          <w:sz w:val="28"/>
          <w:szCs w:val="28"/>
          <w:lang w:val="sv-SE" w:eastAsia="en-GB"/>
        </w:rPr>
        <w:t xml:space="preserve"> ngày</w:t>
      </w:r>
      <w:r w:rsidRPr="00D76D42">
        <w:rPr>
          <w:rFonts w:ascii="Times New Roman" w:eastAsia="Times New Roman" w:hAnsi="Times New Roman"/>
          <w:b/>
          <w:i/>
          <w:sz w:val="28"/>
          <w:szCs w:val="28"/>
          <w:lang w:val="sv-SE" w:eastAsia="en-GB"/>
        </w:rPr>
        <w:t xml:space="preserve"> </w:t>
      </w:r>
      <w:r w:rsidRPr="00B50B31">
        <w:rPr>
          <w:rFonts w:ascii="Times New Roman" w:eastAsia="Times New Roman" w:hAnsi="Times New Roman"/>
          <w:b/>
          <w:sz w:val="28"/>
          <w:szCs w:val="28"/>
          <w:lang w:val="sv-SE" w:eastAsia="en-GB"/>
        </w:rPr>
        <w:t>23/4/2023</w:t>
      </w:r>
      <w:r w:rsidRPr="00B50B31">
        <w:rPr>
          <w:rFonts w:ascii="Times New Roman" w:eastAsia="Times New Roman" w:hAnsi="Times New Roman"/>
          <w:i/>
          <w:sz w:val="28"/>
          <w:szCs w:val="28"/>
          <w:lang w:val="sv-SE" w:eastAsia="en-GB"/>
        </w:rPr>
        <w:t xml:space="preserve"> </w:t>
      </w:r>
      <w:r w:rsidRPr="00D76D42">
        <w:rPr>
          <w:rFonts w:ascii="Times New Roman" w:eastAsia="Times New Roman" w:hAnsi="Times New Roman"/>
          <w:i/>
          <w:sz w:val="28"/>
          <w:szCs w:val="28"/>
          <w:lang w:val="sv-SE" w:eastAsia="en-GB"/>
        </w:rPr>
        <w:t xml:space="preserve">(thời gian </w:t>
      </w:r>
      <w:r>
        <w:rPr>
          <w:rFonts w:ascii="Times New Roman" w:eastAsia="Times New Roman" w:hAnsi="Times New Roman"/>
          <w:i/>
          <w:sz w:val="28"/>
          <w:szCs w:val="28"/>
          <w:lang w:val="vi-VN" w:eastAsia="en-GB"/>
        </w:rPr>
        <w:t>t</w:t>
      </w:r>
      <w:r w:rsidRPr="00C25EA7">
        <w:rPr>
          <w:rFonts w:ascii="Times New Roman" w:eastAsia="Times New Roman" w:hAnsi="Times New Roman"/>
          <w:i/>
          <w:sz w:val="28"/>
          <w:szCs w:val="28"/>
          <w:lang w:val="vi-VN" w:eastAsia="en-GB"/>
        </w:rPr>
        <w:t>ừ</w:t>
      </w:r>
      <w:r w:rsidRPr="00D76D42">
        <w:rPr>
          <w:rFonts w:ascii="Times New Roman" w:eastAsia="Times New Roman" w:hAnsi="Times New Roman"/>
          <w:i/>
          <w:sz w:val="28"/>
          <w:szCs w:val="28"/>
          <w:lang w:val="sv-SE" w:eastAsia="en-GB"/>
        </w:rPr>
        <w:t xml:space="preserve"> </w:t>
      </w:r>
      <w:r>
        <w:rPr>
          <w:rFonts w:ascii="Times New Roman" w:eastAsia="Times New Roman" w:hAnsi="Times New Roman"/>
          <w:i/>
          <w:sz w:val="28"/>
          <w:szCs w:val="28"/>
          <w:lang w:val="sv-SE" w:eastAsia="en-GB"/>
        </w:rPr>
        <w:t>0</w:t>
      </w:r>
      <w:r w:rsidRPr="00D76D42">
        <w:rPr>
          <w:rFonts w:ascii="Times New Roman" w:eastAsia="Times New Roman" w:hAnsi="Times New Roman"/>
          <w:i/>
          <w:sz w:val="28"/>
          <w:szCs w:val="28"/>
          <w:lang w:val="sv-SE" w:eastAsia="en-GB"/>
        </w:rPr>
        <w:t xml:space="preserve">6h00 đến </w:t>
      </w:r>
      <w:r>
        <w:rPr>
          <w:rFonts w:ascii="Times New Roman" w:eastAsia="Times New Roman" w:hAnsi="Times New Roman"/>
          <w:i/>
          <w:sz w:val="28"/>
          <w:szCs w:val="28"/>
          <w:lang w:val="sv-SE" w:eastAsia="en-GB"/>
        </w:rPr>
        <w:t>0</w:t>
      </w:r>
      <w:r w:rsidRPr="00D76D42">
        <w:rPr>
          <w:rFonts w:ascii="Times New Roman" w:eastAsia="Times New Roman" w:hAnsi="Times New Roman"/>
          <w:i/>
          <w:sz w:val="28"/>
          <w:szCs w:val="28"/>
          <w:lang w:val="sv-SE" w:eastAsia="en-GB"/>
        </w:rPr>
        <w:t>7h00).</w:t>
      </w:r>
    </w:p>
    <w:p w:rsidR="00385998" w:rsidRPr="00554C3B" w:rsidRDefault="00385998" w:rsidP="00554C3B">
      <w:pPr>
        <w:spacing w:after="0"/>
        <w:rPr>
          <w:rFonts w:ascii="Times New Roman" w:hAnsi="Times New Roman"/>
          <w:sz w:val="28"/>
          <w:szCs w:val="28"/>
        </w:rPr>
      </w:pPr>
    </w:p>
    <w:sectPr w:rsidR="00385998" w:rsidRPr="00554C3B" w:rsidSect="00CD4AD3">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2C" w:rsidRDefault="00C27A2C" w:rsidP="00987A3C">
      <w:pPr>
        <w:spacing w:after="0" w:line="240" w:lineRule="auto"/>
      </w:pPr>
      <w:r>
        <w:separator/>
      </w:r>
    </w:p>
  </w:endnote>
  <w:endnote w:type="continuationSeparator" w:id="0">
    <w:p w:rsidR="00C27A2C" w:rsidRDefault="00C27A2C" w:rsidP="009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2C" w:rsidRDefault="00C27A2C" w:rsidP="00987A3C">
      <w:pPr>
        <w:spacing w:after="0" w:line="240" w:lineRule="auto"/>
      </w:pPr>
      <w:r>
        <w:separator/>
      </w:r>
    </w:p>
  </w:footnote>
  <w:footnote w:type="continuationSeparator" w:id="0">
    <w:p w:rsidR="00C27A2C" w:rsidRDefault="00C27A2C" w:rsidP="0098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5427"/>
      <w:docPartObj>
        <w:docPartGallery w:val="Page Numbers (Top of Page)"/>
        <w:docPartUnique/>
      </w:docPartObj>
    </w:sdtPr>
    <w:sdtEndPr>
      <w:rPr>
        <w:noProof/>
      </w:rPr>
    </w:sdtEndPr>
    <w:sdtContent>
      <w:p w:rsidR="00987A3C" w:rsidRDefault="007C2C49">
        <w:pPr>
          <w:pStyle w:val="Header"/>
          <w:jc w:val="center"/>
        </w:pPr>
        <w:r>
          <w:fldChar w:fldCharType="begin"/>
        </w:r>
        <w:r w:rsidR="00987A3C">
          <w:instrText xml:space="preserve"> PAGE   \* MERGEFORMAT </w:instrText>
        </w:r>
        <w:r>
          <w:fldChar w:fldCharType="separate"/>
        </w:r>
        <w:r w:rsidR="00994AB1">
          <w:rPr>
            <w:noProof/>
          </w:rPr>
          <w:t>2</w:t>
        </w:r>
        <w:r>
          <w:rPr>
            <w:noProof/>
          </w:rPr>
          <w:fldChar w:fldCharType="end"/>
        </w:r>
      </w:p>
    </w:sdtContent>
  </w:sdt>
  <w:p w:rsidR="00987A3C" w:rsidRDefault="00987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2"/>
    <w:rsid w:val="000023DA"/>
    <w:rsid w:val="00021776"/>
    <w:rsid w:val="00033F82"/>
    <w:rsid w:val="000361A4"/>
    <w:rsid w:val="000470CF"/>
    <w:rsid w:val="00056A39"/>
    <w:rsid w:val="00060526"/>
    <w:rsid w:val="00084241"/>
    <w:rsid w:val="000A2127"/>
    <w:rsid w:val="000A3E46"/>
    <w:rsid w:val="000A43B5"/>
    <w:rsid w:val="000F4124"/>
    <w:rsid w:val="00135BE4"/>
    <w:rsid w:val="00146B1B"/>
    <w:rsid w:val="00147806"/>
    <w:rsid w:val="00157787"/>
    <w:rsid w:val="00163C74"/>
    <w:rsid w:val="00164F19"/>
    <w:rsid w:val="001679B1"/>
    <w:rsid w:val="00194C4A"/>
    <w:rsid w:val="001A163C"/>
    <w:rsid w:val="001A7C7F"/>
    <w:rsid w:val="001F1AEC"/>
    <w:rsid w:val="001F79B8"/>
    <w:rsid w:val="002050AB"/>
    <w:rsid w:val="00241A27"/>
    <w:rsid w:val="00243EF3"/>
    <w:rsid w:val="0024453C"/>
    <w:rsid w:val="00256DFB"/>
    <w:rsid w:val="0027432E"/>
    <w:rsid w:val="002754FE"/>
    <w:rsid w:val="002A5BEC"/>
    <w:rsid w:val="002A6C73"/>
    <w:rsid w:val="002A6EF3"/>
    <w:rsid w:val="002C2961"/>
    <w:rsid w:val="002D0121"/>
    <w:rsid w:val="002D077A"/>
    <w:rsid w:val="002D3ECC"/>
    <w:rsid w:val="002E737C"/>
    <w:rsid w:val="00320540"/>
    <w:rsid w:val="00371769"/>
    <w:rsid w:val="00372A67"/>
    <w:rsid w:val="00385998"/>
    <w:rsid w:val="003861C7"/>
    <w:rsid w:val="003A0C25"/>
    <w:rsid w:val="003B7B79"/>
    <w:rsid w:val="003C72E9"/>
    <w:rsid w:val="003D07AD"/>
    <w:rsid w:val="003E0F94"/>
    <w:rsid w:val="003E2A2A"/>
    <w:rsid w:val="003E7F91"/>
    <w:rsid w:val="00402315"/>
    <w:rsid w:val="0040649B"/>
    <w:rsid w:val="00411283"/>
    <w:rsid w:val="00423B5C"/>
    <w:rsid w:val="004425FF"/>
    <w:rsid w:val="00445175"/>
    <w:rsid w:val="0044538E"/>
    <w:rsid w:val="00457A82"/>
    <w:rsid w:val="00463F24"/>
    <w:rsid w:val="004B6AD7"/>
    <w:rsid w:val="00554C3B"/>
    <w:rsid w:val="00555266"/>
    <w:rsid w:val="005631DA"/>
    <w:rsid w:val="00573EB9"/>
    <w:rsid w:val="00582CBC"/>
    <w:rsid w:val="00583D74"/>
    <w:rsid w:val="005859C2"/>
    <w:rsid w:val="005B0988"/>
    <w:rsid w:val="005C67B9"/>
    <w:rsid w:val="005D7F62"/>
    <w:rsid w:val="005E2B4C"/>
    <w:rsid w:val="00636376"/>
    <w:rsid w:val="006568C8"/>
    <w:rsid w:val="006749AC"/>
    <w:rsid w:val="006847E1"/>
    <w:rsid w:val="006A2BF8"/>
    <w:rsid w:val="006B60BC"/>
    <w:rsid w:val="006D2C97"/>
    <w:rsid w:val="006F47E7"/>
    <w:rsid w:val="00705B95"/>
    <w:rsid w:val="00727AD2"/>
    <w:rsid w:val="00732208"/>
    <w:rsid w:val="007526CB"/>
    <w:rsid w:val="00755782"/>
    <w:rsid w:val="007656AC"/>
    <w:rsid w:val="00770601"/>
    <w:rsid w:val="00776F89"/>
    <w:rsid w:val="007A769F"/>
    <w:rsid w:val="007B4217"/>
    <w:rsid w:val="007B721C"/>
    <w:rsid w:val="007C2C49"/>
    <w:rsid w:val="007E2731"/>
    <w:rsid w:val="00820C4B"/>
    <w:rsid w:val="008255F7"/>
    <w:rsid w:val="0084530F"/>
    <w:rsid w:val="00867D55"/>
    <w:rsid w:val="008765BE"/>
    <w:rsid w:val="00880BD0"/>
    <w:rsid w:val="0088668D"/>
    <w:rsid w:val="00893FA6"/>
    <w:rsid w:val="0089749C"/>
    <w:rsid w:val="008A1E8C"/>
    <w:rsid w:val="008E6DA8"/>
    <w:rsid w:val="009241B7"/>
    <w:rsid w:val="00985968"/>
    <w:rsid w:val="00985BDA"/>
    <w:rsid w:val="00987A3C"/>
    <w:rsid w:val="0099453B"/>
    <w:rsid w:val="00994AB1"/>
    <w:rsid w:val="009974E5"/>
    <w:rsid w:val="009B061F"/>
    <w:rsid w:val="009B5538"/>
    <w:rsid w:val="009E519B"/>
    <w:rsid w:val="00A03E70"/>
    <w:rsid w:val="00A04BDC"/>
    <w:rsid w:val="00A05E75"/>
    <w:rsid w:val="00A06C6E"/>
    <w:rsid w:val="00A109B2"/>
    <w:rsid w:val="00A442FB"/>
    <w:rsid w:val="00A464CD"/>
    <w:rsid w:val="00A46EB5"/>
    <w:rsid w:val="00A53338"/>
    <w:rsid w:val="00A62D84"/>
    <w:rsid w:val="00AA6E30"/>
    <w:rsid w:val="00AC2633"/>
    <w:rsid w:val="00AC777A"/>
    <w:rsid w:val="00AD2AAC"/>
    <w:rsid w:val="00AF1752"/>
    <w:rsid w:val="00AF7A5C"/>
    <w:rsid w:val="00B13616"/>
    <w:rsid w:val="00B50B31"/>
    <w:rsid w:val="00B54EED"/>
    <w:rsid w:val="00B64298"/>
    <w:rsid w:val="00B75406"/>
    <w:rsid w:val="00B76705"/>
    <w:rsid w:val="00B77D9F"/>
    <w:rsid w:val="00BA1E65"/>
    <w:rsid w:val="00BB2681"/>
    <w:rsid w:val="00BE212F"/>
    <w:rsid w:val="00BE2731"/>
    <w:rsid w:val="00C01044"/>
    <w:rsid w:val="00C01467"/>
    <w:rsid w:val="00C147CC"/>
    <w:rsid w:val="00C2066F"/>
    <w:rsid w:val="00C23DC1"/>
    <w:rsid w:val="00C25EA7"/>
    <w:rsid w:val="00C279DF"/>
    <w:rsid w:val="00C27A2C"/>
    <w:rsid w:val="00C5221B"/>
    <w:rsid w:val="00C67613"/>
    <w:rsid w:val="00C85740"/>
    <w:rsid w:val="00C917DA"/>
    <w:rsid w:val="00C92653"/>
    <w:rsid w:val="00CA22B9"/>
    <w:rsid w:val="00CA3F80"/>
    <w:rsid w:val="00CC1148"/>
    <w:rsid w:val="00CC26DA"/>
    <w:rsid w:val="00CC64F3"/>
    <w:rsid w:val="00CD312B"/>
    <w:rsid w:val="00CD4AD3"/>
    <w:rsid w:val="00CE2894"/>
    <w:rsid w:val="00D118F2"/>
    <w:rsid w:val="00D46E2B"/>
    <w:rsid w:val="00D712D6"/>
    <w:rsid w:val="00D76D42"/>
    <w:rsid w:val="00D8033C"/>
    <w:rsid w:val="00DC0BD3"/>
    <w:rsid w:val="00DD44BC"/>
    <w:rsid w:val="00DD671C"/>
    <w:rsid w:val="00DE1995"/>
    <w:rsid w:val="00DE51FB"/>
    <w:rsid w:val="00E009A6"/>
    <w:rsid w:val="00E352C1"/>
    <w:rsid w:val="00E67868"/>
    <w:rsid w:val="00E85F86"/>
    <w:rsid w:val="00EB02F8"/>
    <w:rsid w:val="00ED5214"/>
    <w:rsid w:val="00EE08FA"/>
    <w:rsid w:val="00EF6547"/>
    <w:rsid w:val="00F003D3"/>
    <w:rsid w:val="00F618A4"/>
    <w:rsid w:val="00F82534"/>
    <w:rsid w:val="00F97746"/>
    <w:rsid w:val="00F97BA5"/>
    <w:rsid w:val="00FC4B5F"/>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D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147CC"/>
    <w:rPr>
      <w:b/>
      <w:bCs/>
    </w:rPr>
  </w:style>
  <w:style w:type="paragraph" w:styleId="ListParagraph">
    <w:name w:val="List Paragraph"/>
    <w:basedOn w:val="Normal"/>
    <w:uiPriority w:val="34"/>
    <w:qFormat/>
    <w:rsid w:val="00056A39"/>
    <w:pPr>
      <w:ind w:left="720"/>
      <w:contextualSpacing/>
    </w:pPr>
  </w:style>
  <w:style w:type="paragraph" w:styleId="Header">
    <w:name w:val="header"/>
    <w:basedOn w:val="Normal"/>
    <w:link w:val="HeaderChar"/>
    <w:uiPriority w:val="99"/>
    <w:unhideWhenUsed/>
    <w:rsid w:val="0098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3C"/>
    <w:rPr>
      <w:rFonts w:ascii="Calibri" w:eastAsia="Calibri" w:hAnsi="Calibri" w:cs="Times New Roman"/>
      <w:sz w:val="22"/>
    </w:rPr>
  </w:style>
  <w:style w:type="paragraph" w:styleId="Footer">
    <w:name w:val="footer"/>
    <w:basedOn w:val="Normal"/>
    <w:link w:val="FooterChar"/>
    <w:uiPriority w:val="99"/>
    <w:unhideWhenUsed/>
    <w:rsid w:val="0098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3C"/>
    <w:rPr>
      <w:rFonts w:ascii="Calibri" w:eastAsia="Calibri" w:hAnsi="Calibri" w:cs="Times New Roman"/>
      <w:sz w:val="22"/>
    </w:rPr>
  </w:style>
  <w:style w:type="paragraph" w:customStyle="1" w:styleId="ColorfulList-Accent11">
    <w:name w:val="Colorful List - Accent 11"/>
    <w:basedOn w:val="Normal"/>
    <w:qFormat/>
    <w:rsid w:val="00A03E70"/>
    <w:pPr>
      <w:spacing w:before="120"/>
      <w:ind w:left="720"/>
      <w:contextualSpacing/>
      <w:jc w:val="both"/>
    </w:pPr>
  </w:style>
  <w:style w:type="paragraph" w:styleId="BodyTextIndent3">
    <w:name w:val="Body Text Indent 3"/>
    <w:basedOn w:val="Normal"/>
    <w:link w:val="BodyTextIndent3Char"/>
    <w:rsid w:val="00256DFB"/>
    <w:pPr>
      <w:spacing w:after="120" w:line="240" w:lineRule="auto"/>
      <w:ind w:left="360"/>
    </w:pPr>
    <w:rPr>
      <w:rFonts w:ascii="Times New Roman" w:eastAsia="Times New Roman" w:hAnsi="Times New Roman"/>
      <w:sz w:val="16"/>
      <w:szCs w:val="16"/>
      <w:lang w:val="en-GB" w:eastAsia="en-GB"/>
    </w:rPr>
  </w:style>
  <w:style w:type="character" w:customStyle="1" w:styleId="BodyTextIndent3Char">
    <w:name w:val="Body Text Indent 3 Char"/>
    <w:basedOn w:val="DefaultParagraphFont"/>
    <w:link w:val="BodyTextIndent3"/>
    <w:rsid w:val="00256DFB"/>
    <w:rPr>
      <w:rFonts w:eastAsia="Times New Roman" w:cs="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D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147CC"/>
    <w:rPr>
      <w:b/>
      <w:bCs/>
    </w:rPr>
  </w:style>
  <w:style w:type="paragraph" w:styleId="ListParagraph">
    <w:name w:val="List Paragraph"/>
    <w:basedOn w:val="Normal"/>
    <w:uiPriority w:val="34"/>
    <w:qFormat/>
    <w:rsid w:val="00056A39"/>
    <w:pPr>
      <w:ind w:left="720"/>
      <w:contextualSpacing/>
    </w:pPr>
  </w:style>
  <w:style w:type="paragraph" w:styleId="Header">
    <w:name w:val="header"/>
    <w:basedOn w:val="Normal"/>
    <w:link w:val="HeaderChar"/>
    <w:uiPriority w:val="99"/>
    <w:unhideWhenUsed/>
    <w:rsid w:val="0098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3C"/>
    <w:rPr>
      <w:rFonts w:ascii="Calibri" w:eastAsia="Calibri" w:hAnsi="Calibri" w:cs="Times New Roman"/>
      <w:sz w:val="22"/>
    </w:rPr>
  </w:style>
  <w:style w:type="paragraph" w:styleId="Footer">
    <w:name w:val="footer"/>
    <w:basedOn w:val="Normal"/>
    <w:link w:val="FooterChar"/>
    <w:uiPriority w:val="99"/>
    <w:unhideWhenUsed/>
    <w:rsid w:val="0098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3C"/>
    <w:rPr>
      <w:rFonts w:ascii="Calibri" w:eastAsia="Calibri" w:hAnsi="Calibri" w:cs="Times New Roman"/>
      <w:sz w:val="22"/>
    </w:rPr>
  </w:style>
  <w:style w:type="paragraph" w:customStyle="1" w:styleId="ColorfulList-Accent11">
    <w:name w:val="Colorful List - Accent 11"/>
    <w:basedOn w:val="Normal"/>
    <w:qFormat/>
    <w:rsid w:val="00A03E70"/>
    <w:pPr>
      <w:spacing w:before="120"/>
      <w:ind w:left="720"/>
      <w:contextualSpacing/>
      <w:jc w:val="both"/>
    </w:pPr>
  </w:style>
  <w:style w:type="paragraph" w:styleId="BodyTextIndent3">
    <w:name w:val="Body Text Indent 3"/>
    <w:basedOn w:val="Normal"/>
    <w:link w:val="BodyTextIndent3Char"/>
    <w:rsid w:val="00256DFB"/>
    <w:pPr>
      <w:spacing w:after="120" w:line="240" w:lineRule="auto"/>
      <w:ind w:left="360"/>
    </w:pPr>
    <w:rPr>
      <w:rFonts w:ascii="Times New Roman" w:eastAsia="Times New Roman" w:hAnsi="Times New Roman"/>
      <w:sz w:val="16"/>
      <w:szCs w:val="16"/>
      <w:lang w:val="en-GB" w:eastAsia="en-GB"/>
    </w:rPr>
  </w:style>
  <w:style w:type="character" w:customStyle="1" w:styleId="BodyTextIndent3Char">
    <w:name w:val="Body Text Indent 3 Char"/>
    <w:basedOn w:val="DefaultParagraphFont"/>
    <w:link w:val="BodyTextIndent3"/>
    <w:rsid w:val="00256DFB"/>
    <w:rPr>
      <w:rFonts w:eastAsia="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618">
      <w:bodyDiv w:val="1"/>
      <w:marLeft w:val="0"/>
      <w:marRight w:val="0"/>
      <w:marTop w:val="0"/>
      <w:marBottom w:val="0"/>
      <w:divBdr>
        <w:top w:val="none" w:sz="0" w:space="0" w:color="auto"/>
        <w:left w:val="none" w:sz="0" w:space="0" w:color="auto"/>
        <w:bottom w:val="none" w:sz="0" w:space="0" w:color="auto"/>
        <w:right w:val="none" w:sz="0" w:space="0" w:color="auto"/>
      </w:divBdr>
    </w:div>
    <w:div w:id="9516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3533-9677-49E9-ACF3-92461DF1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2023-04-21T07:01:00Z</cp:lastPrinted>
  <dcterms:created xsi:type="dcterms:W3CDTF">2023-09-14T04:03:00Z</dcterms:created>
  <dcterms:modified xsi:type="dcterms:W3CDTF">2023-09-14T10:39:00Z</dcterms:modified>
</cp:coreProperties>
</file>